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7DA" w:rsidRPr="007E6455" w:rsidRDefault="00D567DA" w:rsidP="00D567DA">
      <w:pPr>
        <w:pStyle w:val="BodyText"/>
        <w:widowControl w:val="0"/>
        <w:spacing w:after="160"/>
        <w:ind w:right="-7" w:firstLine="567"/>
        <w:jc w:val="right"/>
        <w:rPr>
          <w:rFonts w:ascii="Sylfaen" w:hAnsi="Sylfaen"/>
          <w:i/>
          <w:u w:val="single"/>
        </w:rPr>
      </w:pPr>
      <w:r w:rsidRPr="007E6455">
        <w:rPr>
          <w:rFonts w:ascii="Sylfaen" w:hAnsi="Sylfaen"/>
          <w:i/>
          <w:u w:val="single"/>
        </w:rPr>
        <w:t>Типовая форма</w:t>
      </w:r>
    </w:p>
    <w:p w:rsidR="0039782D" w:rsidRPr="007E6455" w:rsidRDefault="0039782D" w:rsidP="007E645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color w:val="222222"/>
          <w:lang w:bidi="ar-SA"/>
        </w:rPr>
      </w:pPr>
      <w:r w:rsidRPr="007E6455">
        <w:rPr>
          <w:rFonts w:ascii="Sylfaen" w:hAnsi="Sylfaen" w:cs="Courier New"/>
          <w:color w:val="222222"/>
          <w:lang w:bidi="ar-SA"/>
        </w:rPr>
        <w:t>НАСТОЯЩЕЕ ПРИГЛАШЕНИЕ ИЗДАНО В ЗАКОНЕ РА О ПОКУПКАХ</w:t>
      </w:r>
    </w:p>
    <w:p w:rsidR="0039782D" w:rsidRPr="007E6455" w:rsidRDefault="0039782D" w:rsidP="007E6455">
      <w:pPr>
        <w:pStyle w:val="BodyText"/>
        <w:widowControl w:val="0"/>
        <w:spacing w:after="160"/>
        <w:ind w:right="-7" w:firstLine="567"/>
        <w:jc w:val="center"/>
        <w:rPr>
          <w:rFonts w:ascii="Sylfaen" w:hAnsi="Sylfaen" w:cs="Sylfaen"/>
          <w:i/>
          <w:u w:val="single"/>
        </w:rPr>
      </w:pPr>
      <w:r w:rsidRPr="007E6455">
        <w:rPr>
          <w:rFonts w:ascii="Sylfaen" w:hAnsi="Sylfaen" w:cs="Courier New"/>
          <w:color w:val="222222"/>
          <w:lang w:bidi="ar-SA"/>
        </w:rPr>
        <w:t xml:space="preserve"> ТОЧКА </w:t>
      </w:r>
      <w:r w:rsidR="00F0540D">
        <w:rPr>
          <w:rFonts w:ascii="Sylfaen" w:hAnsi="Sylfaen" w:cs="Courier New"/>
          <w:color w:val="222222"/>
          <w:lang w:bidi="ar-SA"/>
        </w:rPr>
        <w:t>6</w:t>
      </w:r>
      <w:r w:rsidRPr="007E6455">
        <w:rPr>
          <w:rFonts w:ascii="Sylfaen" w:hAnsi="Sylfaen" w:cs="Courier New"/>
          <w:color w:val="222222"/>
          <w:lang w:bidi="ar-SA"/>
        </w:rPr>
        <w:t xml:space="preserve"> СТАТЬИ 15</w:t>
      </w:r>
    </w:p>
    <w:p w:rsidR="003C2E1D" w:rsidRPr="007E6455" w:rsidRDefault="003C2E1D" w:rsidP="007E6455">
      <w:pPr>
        <w:pStyle w:val="BodyTextIndent"/>
        <w:widowControl w:val="0"/>
        <w:spacing w:after="160" w:line="240" w:lineRule="auto"/>
        <w:jc w:val="center"/>
        <w:rPr>
          <w:rFonts w:ascii="Sylfaen" w:hAnsi="Sylfaen"/>
          <w:i w:val="0"/>
          <w:sz w:val="24"/>
          <w:szCs w:val="24"/>
        </w:rPr>
      </w:pPr>
      <w:r w:rsidRPr="007E6455">
        <w:rPr>
          <w:rFonts w:ascii="Sylfaen" w:hAnsi="Sylfaen"/>
          <w:i w:val="0"/>
          <w:sz w:val="24"/>
          <w:szCs w:val="24"/>
        </w:rPr>
        <w:t>ЗАЯВЛЕНИЕ</w:t>
      </w:r>
    </w:p>
    <w:p w:rsidR="00D567DA" w:rsidRPr="007E6455" w:rsidRDefault="003C2E1D"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О ЦЕНАХ ВОПРОСНИКА *</w:t>
      </w:r>
    </w:p>
    <w:p w:rsidR="00D567DA" w:rsidRPr="007E6455" w:rsidRDefault="00D567DA"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Настоящий текст объявления утвержден Решением Оценочной Комиссии от</w:t>
      </w:r>
      <w:r w:rsidR="00A22AF4" w:rsidRPr="00A22AF4">
        <w:rPr>
          <w:rFonts w:ascii="Sylfaen" w:hAnsi="Sylfaen"/>
          <w:i w:val="0"/>
          <w:sz w:val="24"/>
          <w:szCs w:val="24"/>
        </w:rPr>
        <w:t>0</w:t>
      </w:r>
      <w:r w:rsidR="00C43CF9">
        <w:rPr>
          <w:rFonts w:ascii="Sylfaen" w:hAnsi="Sylfaen"/>
          <w:i w:val="0"/>
          <w:sz w:val="24"/>
          <w:szCs w:val="24"/>
        </w:rPr>
        <w:t>3</w:t>
      </w:r>
      <w:r w:rsidR="00A66BAF" w:rsidRPr="00A66BAF">
        <w:rPr>
          <w:rFonts w:ascii="Sylfaen" w:hAnsi="Sylfaen"/>
          <w:i w:val="0"/>
          <w:sz w:val="24"/>
          <w:szCs w:val="24"/>
        </w:rPr>
        <w:t>Июн</w:t>
      </w:r>
      <w:r w:rsidR="00F71403" w:rsidRPr="007E6455">
        <w:rPr>
          <w:rFonts w:ascii="Sylfaen" w:hAnsi="Sylfaen"/>
          <w:i w:val="0"/>
          <w:sz w:val="24"/>
          <w:szCs w:val="24"/>
        </w:rPr>
        <w:t>я 2020 г. 1</w:t>
      </w:r>
    </w:p>
    <w:p w:rsidR="00D567DA" w:rsidRPr="007E6455" w:rsidRDefault="00D567DA"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 xml:space="preserve">Код процедуры </w:t>
      </w:r>
      <w:r w:rsidR="00666A76" w:rsidRPr="009D4E5A">
        <w:rPr>
          <w:rFonts w:ascii="GHEA Grapalat" w:hAnsi="GHEA Grapalat"/>
          <w:i w:val="0"/>
          <w:lang w:val="en-US"/>
        </w:rPr>
        <w:t>AM</w:t>
      </w:r>
      <w:r w:rsidR="00666A76">
        <w:rPr>
          <w:rFonts w:ascii="GHEA Grapalat" w:hAnsi="GHEA Grapalat"/>
          <w:i w:val="0"/>
        </w:rPr>
        <w:t>V</w:t>
      </w:r>
      <w:r w:rsidR="00666A76">
        <w:rPr>
          <w:rFonts w:ascii="GHEA Grapalat" w:hAnsi="GHEA Grapalat"/>
          <w:i w:val="0"/>
          <w:lang w:val="en-US"/>
        </w:rPr>
        <w:t>AH</w:t>
      </w:r>
      <w:r w:rsidR="00666A76" w:rsidRPr="009D4E5A">
        <w:rPr>
          <w:rFonts w:ascii="GHEA Grapalat" w:hAnsi="GHEA Grapalat"/>
          <w:i w:val="0"/>
        </w:rPr>
        <w:t>-</w:t>
      </w:r>
      <w:r w:rsidR="00666A76" w:rsidRPr="009D4E5A">
        <w:rPr>
          <w:rFonts w:ascii="GHEA Grapalat" w:hAnsi="GHEA Grapalat"/>
          <w:i w:val="0"/>
          <w:lang w:val="en-US"/>
        </w:rPr>
        <w:t>GH</w:t>
      </w:r>
      <w:r w:rsidR="00666A76" w:rsidRPr="00AF2F35">
        <w:rPr>
          <w:rFonts w:ascii="GHEA Grapalat" w:hAnsi="GHEA Grapalat"/>
          <w:i w:val="0"/>
        </w:rPr>
        <w:t>-</w:t>
      </w:r>
      <w:r w:rsidR="00666A76" w:rsidRPr="009D4E5A">
        <w:rPr>
          <w:rFonts w:ascii="GHEA Grapalat" w:hAnsi="GHEA Grapalat"/>
          <w:i w:val="0"/>
          <w:lang w:val="en-US"/>
        </w:rPr>
        <w:t>ASHDZB</w:t>
      </w:r>
      <w:r w:rsidR="00666A76" w:rsidRPr="009D4E5A">
        <w:rPr>
          <w:rFonts w:ascii="GHEA Grapalat" w:hAnsi="GHEA Grapalat"/>
          <w:i w:val="0"/>
        </w:rPr>
        <w:t>-</w:t>
      </w:r>
      <w:r w:rsidR="00666A76">
        <w:rPr>
          <w:rFonts w:ascii="GHEA Grapalat" w:hAnsi="GHEA Grapalat"/>
          <w:i w:val="0"/>
        </w:rPr>
        <w:t>20/</w:t>
      </w:r>
      <w:r w:rsidR="00666A76" w:rsidRPr="00AF2F35">
        <w:rPr>
          <w:rFonts w:ascii="GHEA Grapalat" w:hAnsi="GHEA Grapalat"/>
          <w:i w:val="0"/>
        </w:rPr>
        <w:t>0</w:t>
      </w:r>
      <w:r w:rsidR="00666A76">
        <w:rPr>
          <w:rFonts w:ascii="GHEA Grapalat" w:hAnsi="GHEA Grapalat"/>
          <w:i w:val="0"/>
        </w:rPr>
        <w:t>1</w:t>
      </w:r>
    </w:p>
    <w:p w:rsidR="0039782D" w:rsidRPr="007E6455" w:rsidRDefault="00C43CF9" w:rsidP="00F0540D">
      <w:pPr>
        <w:pStyle w:val="BodyTextIndent"/>
        <w:spacing w:line="240" w:lineRule="auto"/>
        <w:rPr>
          <w:rFonts w:ascii="Sylfaen" w:hAnsi="Sylfaen"/>
          <w:i w:val="0"/>
          <w:sz w:val="24"/>
          <w:szCs w:val="24"/>
        </w:rPr>
      </w:pPr>
      <w:r w:rsidRPr="00C43CF9">
        <w:rPr>
          <w:rFonts w:ascii="Sylfaen" w:hAnsi="Sylfaen" w:cs="Sylfaen"/>
          <w:i w:val="0"/>
          <w:sz w:val="24"/>
          <w:szCs w:val="24"/>
        </w:rPr>
        <w:t xml:space="preserve">Клиент: Муниципалитет </w:t>
      </w:r>
      <w:r w:rsidRPr="00C43CF9">
        <w:rPr>
          <w:rFonts w:ascii="Sylfaen" w:hAnsi="Sylfaen"/>
          <w:sz w:val="24"/>
          <w:szCs w:val="24"/>
        </w:rPr>
        <w:t>Верин Арташат, находящийся по адресу:  РА с. Верин Арташат,  улица Таманяана 43</w:t>
      </w:r>
      <w:r w:rsidRPr="00C43CF9">
        <w:rPr>
          <w:rFonts w:ascii="Sylfaen" w:hAnsi="Sylfaen" w:cs="Sylfaen"/>
          <w:i w:val="0"/>
          <w:sz w:val="24"/>
          <w:szCs w:val="24"/>
        </w:rPr>
        <w:t>, объявляет о проведении викторины, которая реализуется на одном этапе.</w:t>
      </w:r>
    </w:p>
    <w:p w:rsidR="003C200C" w:rsidRPr="003C200C" w:rsidRDefault="003C200C" w:rsidP="003C200C">
      <w:pPr>
        <w:pStyle w:val="BodyTextIndent"/>
        <w:spacing w:line="240" w:lineRule="auto"/>
        <w:rPr>
          <w:rFonts w:ascii="Sylfaen" w:hAnsi="Sylfaen"/>
          <w:i w:val="0"/>
          <w:sz w:val="22"/>
          <w:szCs w:val="22"/>
        </w:rPr>
      </w:pPr>
      <w:r w:rsidRPr="003C200C">
        <w:rPr>
          <w:rFonts w:ascii="Sylfaen" w:hAnsi="Sylfaen"/>
          <w:i w:val="0"/>
          <w:sz w:val="22"/>
          <w:szCs w:val="22"/>
        </w:rPr>
        <w:t xml:space="preserve">Избранному участнику запроса котировок будет предложено в установленном порядке составить контракт </w:t>
      </w:r>
      <w:bookmarkStart w:id="0" w:name="_Hlk42164786"/>
      <w:r w:rsidRPr="003C200C">
        <w:rPr>
          <w:rFonts w:ascii="Sylfaen" w:hAnsi="Sylfaen"/>
          <w:i w:val="0"/>
          <w:sz w:val="22"/>
          <w:szCs w:val="22"/>
        </w:rPr>
        <w:t xml:space="preserve">выполнения работ по восстановлению детского сада “Луснтаг” </w:t>
      </w:r>
      <w:bookmarkEnd w:id="0"/>
      <w:r w:rsidRPr="003C200C">
        <w:rPr>
          <w:rFonts w:ascii="Sylfaen" w:hAnsi="Sylfaen"/>
          <w:i w:val="0"/>
          <w:sz w:val="22"/>
          <w:szCs w:val="22"/>
        </w:rPr>
        <w:t>общины Верин Арташата Араратского региона (далее - Контракт).</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7E6455">
        <w:rPr>
          <w:rStyle w:val="FootnoteReference"/>
          <w:rFonts w:ascii="Sylfaen" w:hAnsi="Sylfaen"/>
          <w:i w:val="0"/>
          <w:sz w:val="24"/>
          <w:szCs w:val="24"/>
        </w:rPr>
        <w:footnoteReference w:id="2"/>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 xml:space="preserve">Для получения приглашения на процедуру в бумажной форме необходимо обратиться к заказчику до </w:t>
      </w:r>
      <w:r w:rsidR="00682DC1" w:rsidRPr="007E6455">
        <w:rPr>
          <w:rFonts w:ascii="Sylfaen" w:hAnsi="Sylfaen"/>
          <w:i w:val="0"/>
          <w:sz w:val="24"/>
          <w:szCs w:val="24"/>
        </w:rPr>
        <w:t>1</w:t>
      </w:r>
      <w:r w:rsidR="0039782D" w:rsidRPr="007E6455">
        <w:rPr>
          <w:rFonts w:ascii="Sylfaen" w:hAnsi="Sylfaen"/>
          <w:i w:val="0"/>
          <w:sz w:val="24"/>
          <w:szCs w:val="24"/>
        </w:rPr>
        <w:t>0</w:t>
      </w:r>
      <w:r w:rsidR="00682DC1" w:rsidRPr="007E6455">
        <w:rPr>
          <w:rFonts w:ascii="Sylfaen" w:hAnsi="Sylfaen"/>
          <w:i w:val="0"/>
          <w:sz w:val="24"/>
          <w:szCs w:val="24"/>
        </w:rPr>
        <w:t>:</w:t>
      </w:r>
      <w:r w:rsidR="00F011FF">
        <w:rPr>
          <w:rFonts w:ascii="Sylfaen" w:hAnsi="Sylfaen"/>
          <w:i w:val="0"/>
          <w:sz w:val="24"/>
          <w:szCs w:val="24"/>
        </w:rPr>
        <w:t>3</w:t>
      </w:r>
      <w:r w:rsidR="00682DC1" w:rsidRPr="007E6455">
        <w:rPr>
          <w:rFonts w:ascii="Sylfaen" w:hAnsi="Sylfaen"/>
          <w:i w:val="0"/>
          <w:sz w:val="24"/>
          <w:szCs w:val="24"/>
        </w:rPr>
        <w:t>0</w:t>
      </w:r>
      <w:r w:rsidRPr="007E6455">
        <w:rPr>
          <w:rFonts w:ascii="Sylfaen" w:hAnsi="Sylfaen"/>
          <w:i w:val="0"/>
          <w:sz w:val="24"/>
          <w:szCs w:val="24"/>
        </w:rPr>
        <w:t xml:space="preserve"> часов </w:t>
      </w:r>
      <w:r w:rsidR="00682DC1" w:rsidRPr="007E6455">
        <w:rPr>
          <w:rFonts w:ascii="Sylfaen" w:hAnsi="Sylfaen"/>
          <w:i w:val="0"/>
          <w:sz w:val="24"/>
          <w:szCs w:val="24"/>
        </w:rPr>
        <w:t>7</w:t>
      </w:r>
      <w:r w:rsidRPr="007E6455">
        <w:rPr>
          <w:rFonts w:ascii="Sylfaen" w:hAnsi="Sylfaen"/>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E6455">
        <w:rPr>
          <w:rFonts w:ascii="Sylfaen" w:hAnsi="Sylfaen"/>
          <w:lang w:val="en-US"/>
        </w:rPr>
        <w:t> </w:t>
      </w:r>
      <w:r w:rsidRPr="007E645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(платеж необходимо внести на счет </w:t>
      </w:r>
    </w:p>
    <w:p w:rsidR="00D567DA" w:rsidRPr="007E6455" w:rsidRDefault="00D567DA" w:rsidP="007E6455">
      <w:pPr>
        <w:pStyle w:val="BodyTextIndent"/>
        <w:widowControl w:val="0"/>
        <w:spacing w:after="160" w:line="240" w:lineRule="auto"/>
        <w:ind w:firstLine="567"/>
        <w:rPr>
          <w:rFonts w:ascii="Sylfaen" w:hAnsi="Sylfaen"/>
          <w:i w:val="0"/>
          <w:spacing w:val="-6"/>
          <w:sz w:val="24"/>
          <w:szCs w:val="24"/>
        </w:rPr>
      </w:pPr>
      <w:r w:rsidRPr="007E645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E6455">
        <w:rPr>
          <w:rFonts w:ascii="Sylfaen" w:hAnsi="Sylfaen" w:cs="Courier New"/>
          <w:i w:val="0"/>
          <w:spacing w:val="-6"/>
          <w:sz w:val="24"/>
          <w:szCs w:val="24"/>
          <w:lang w:val="en-US"/>
        </w:rPr>
        <w:t> </w:t>
      </w:r>
      <w:r w:rsidRPr="007E645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Неполучение приглашения не ограничивает права участника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F011FF" w:rsidP="007E6455">
      <w:pPr>
        <w:pStyle w:val="BodyTextIndent"/>
        <w:widowControl w:val="0"/>
        <w:spacing w:after="160" w:line="240" w:lineRule="auto"/>
        <w:ind w:firstLine="567"/>
        <w:rPr>
          <w:rFonts w:ascii="Sylfaen" w:hAnsi="Sylfaen"/>
          <w:i w:val="0"/>
          <w:sz w:val="24"/>
          <w:szCs w:val="24"/>
          <w:lang w:val="hy-AM"/>
        </w:rPr>
      </w:pPr>
      <w:r w:rsidRPr="00F011FF">
        <w:rPr>
          <w:rFonts w:ascii="Sylfaen" w:hAnsi="Sylfaen"/>
          <w:i w:val="0"/>
          <w:sz w:val="22"/>
          <w:szCs w:val="22"/>
        </w:rPr>
        <w:t xml:space="preserve">Формы запроса предложений должны быть представлены в Араратском облостье, Селе </w:t>
      </w:r>
      <w:r w:rsidRPr="00F011FF">
        <w:rPr>
          <w:rFonts w:ascii="Sylfaen" w:hAnsi="Sylfaen"/>
          <w:sz w:val="22"/>
          <w:szCs w:val="22"/>
        </w:rPr>
        <w:t>Верин Арташат, улица Таманяна 43,</w:t>
      </w:r>
      <w:r w:rsidRPr="00F011FF">
        <w:rPr>
          <w:rFonts w:ascii="Sylfaen" w:hAnsi="Sylfaen"/>
          <w:i w:val="0"/>
          <w:sz w:val="22"/>
          <w:szCs w:val="22"/>
        </w:rPr>
        <w:t xml:space="preserve"> в 10:30 на 7-й день с даты публикации этого заявления</w:t>
      </w:r>
      <w:r w:rsidR="00D567DA" w:rsidRPr="007E6455">
        <w:rPr>
          <w:rFonts w:ascii="Sylfaen" w:hAnsi="Sylfaen"/>
          <w:i w:val="0"/>
          <w:sz w:val="24"/>
          <w:szCs w:val="24"/>
        </w:rPr>
        <w:t>. Кроме армянского языка заявки могут быть поданы также на английском или русском языке.</w:t>
      </w:r>
    </w:p>
    <w:p w:rsidR="00D567DA" w:rsidRPr="00EA1EB3" w:rsidRDefault="00EA1EB3" w:rsidP="007E6455">
      <w:pPr>
        <w:pStyle w:val="BodyTextIndent"/>
        <w:widowControl w:val="0"/>
        <w:spacing w:after="160" w:line="240" w:lineRule="auto"/>
        <w:ind w:firstLine="567"/>
        <w:rPr>
          <w:rFonts w:ascii="Sylfaen" w:hAnsi="Sylfaen"/>
          <w:i w:val="0"/>
          <w:sz w:val="24"/>
          <w:szCs w:val="24"/>
        </w:rPr>
      </w:pPr>
      <w:r w:rsidRPr="00EA1EB3">
        <w:rPr>
          <w:rFonts w:ascii="Sylfaen" w:hAnsi="Sylfaen"/>
          <w:i w:val="0"/>
          <w:sz w:val="24"/>
          <w:szCs w:val="24"/>
        </w:rPr>
        <w:t xml:space="preserve">Открытие торгов состоится в Араратском облостье, селе </w:t>
      </w:r>
      <w:r w:rsidRPr="00EA1EB3">
        <w:rPr>
          <w:rFonts w:ascii="Sylfaen" w:hAnsi="Sylfaen"/>
          <w:sz w:val="24"/>
          <w:szCs w:val="24"/>
        </w:rPr>
        <w:t xml:space="preserve">Верин Арташат </w:t>
      </w:r>
      <w:r w:rsidRPr="00EA1EB3">
        <w:rPr>
          <w:rFonts w:ascii="Sylfaen" w:hAnsi="Sylfaen"/>
          <w:i w:val="0"/>
          <w:sz w:val="24"/>
          <w:szCs w:val="24"/>
        </w:rPr>
        <w:t>,улица Таманяана 43, 1</w:t>
      </w:r>
      <w:r w:rsidR="00211DCC" w:rsidRPr="00211DCC">
        <w:rPr>
          <w:rFonts w:ascii="Sylfaen" w:hAnsi="Sylfaen"/>
          <w:i w:val="0"/>
          <w:sz w:val="24"/>
          <w:szCs w:val="24"/>
        </w:rPr>
        <w:t>5</w:t>
      </w:r>
      <w:r w:rsidRPr="00EA1EB3">
        <w:rPr>
          <w:rFonts w:ascii="Sylfaen" w:hAnsi="Sylfaen"/>
          <w:i w:val="0"/>
          <w:sz w:val="24"/>
          <w:szCs w:val="24"/>
        </w:rPr>
        <w:t xml:space="preserve"> </w:t>
      </w:r>
      <w:r>
        <w:rPr>
          <w:rFonts w:ascii="Sylfaen" w:hAnsi="Sylfaen"/>
          <w:i w:val="0"/>
          <w:sz w:val="24"/>
          <w:szCs w:val="24"/>
        </w:rPr>
        <w:t>июня</w:t>
      </w:r>
      <w:r w:rsidRPr="00EA1EB3">
        <w:rPr>
          <w:rFonts w:ascii="Sylfaen" w:hAnsi="Sylfaen"/>
          <w:i w:val="0"/>
          <w:sz w:val="24"/>
          <w:szCs w:val="24"/>
        </w:rPr>
        <w:t xml:space="preserve"> 20</w:t>
      </w:r>
      <w:r>
        <w:rPr>
          <w:rFonts w:ascii="Sylfaen" w:hAnsi="Sylfaen"/>
          <w:i w:val="0"/>
          <w:sz w:val="24"/>
          <w:szCs w:val="24"/>
        </w:rPr>
        <w:t>20</w:t>
      </w:r>
      <w:r w:rsidRPr="00EA1EB3">
        <w:rPr>
          <w:rFonts w:ascii="Sylfaen" w:hAnsi="Sylfaen"/>
          <w:i w:val="0"/>
          <w:sz w:val="24"/>
          <w:szCs w:val="24"/>
        </w:rPr>
        <w:t xml:space="preserve"> года в 10:30</w:t>
      </w:r>
      <w:r w:rsidR="00682DC1" w:rsidRPr="00EA1EB3">
        <w:rPr>
          <w:rFonts w:ascii="Sylfaen" w:hAnsi="Sylfaen"/>
          <w:i w:val="0"/>
          <w:sz w:val="24"/>
          <w:szCs w:val="24"/>
        </w:rPr>
        <w:t>.</w:t>
      </w:r>
    </w:p>
    <w:p w:rsidR="0039782D"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 xml:space="preserve">Жалобы относительно настоящей процедуры должны быть поданы лицу, рассматривающее </w:t>
      </w:r>
      <w:r w:rsidRPr="007E6455">
        <w:rPr>
          <w:rFonts w:ascii="Sylfaen" w:hAnsi="Sylfaen"/>
          <w:i w:val="0"/>
          <w:sz w:val="24"/>
          <w:szCs w:val="24"/>
        </w:rPr>
        <w:lastRenderedPageBreak/>
        <w:t>связанные с закупками жалобыпо адресу: ул. Мелик-Адамяна 1, Ереван. Обжалование осуществляется в порядке, установленном приглашением на</w:t>
      </w:r>
      <w:r w:rsidRPr="007E6455">
        <w:rPr>
          <w:rFonts w:ascii="Sylfaen" w:hAnsi="Sylfaen" w:cs="Courier New"/>
          <w:i w:val="0"/>
          <w:sz w:val="24"/>
          <w:szCs w:val="24"/>
          <w:lang w:val="en-US"/>
        </w:rPr>
        <w:t> </w:t>
      </w:r>
      <w:r w:rsidRPr="007E6455">
        <w:rPr>
          <w:rFonts w:ascii="Sylfaen" w:hAnsi="Sylfaen"/>
          <w:i w:val="0"/>
          <w:sz w:val="24"/>
          <w:szCs w:val="24"/>
        </w:rPr>
        <w:t>настоящий конкурс. Для подачи жалобы требуется плата в размере 30</w:t>
      </w:r>
      <w:r w:rsidRPr="007E6455">
        <w:rPr>
          <w:rFonts w:ascii="Sylfaen" w:hAnsi="Sylfaen" w:cs="Courier New"/>
          <w:i w:val="0"/>
          <w:sz w:val="24"/>
          <w:szCs w:val="24"/>
          <w:lang w:val="en-US"/>
        </w:rPr>
        <w:t> </w:t>
      </w:r>
      <w:r w:rsidRPr="007E6455">
        <w:rPr>
          <w:rFonts w:ascii="Sylfaen" w:hAnsi="Sylfaen"/>
          <w:i w:val="0"/>
          <w:sz w:val="24"/>
          <w:szCs w:val="24"/>
        </w:rPr>
        <w:t>000</w:t>
      </w:r>
      <w:r w:rsidRPr="007E6455">
        <w:rPr>
          <w:rFonts w:ascii="Sylfaen" w:hAnsi="Sylfaen" w:cs="Courier New"/>
          <w:i w:val="0"/>
          <w:sz w:val="24"/>
          <w:szCs w:val="24"/>
          <w:lang w:val="en-US"/>
        </w:rPr>
        <w:t> </w:t>
      </w:r>
      <w:r w:rsidRPr="007E6455">
        <w:rPr>
          <w:rFonts w:ascii="Sylfaen" w:hAnsi="Sylfaen"/>
          <w:i w:val="0"/>
          <w:sz w:val="24"/>
          <w:szCs w:val="24"/>
        </w:rPr>
        <w:t>(тридцать тысяч) драмов РА, которая должна быть перечислена на</w:t>
      </w:r>
      <w:r w:rsidRPr="007E6455">
        <w:rPr>
          <w:rFonts w:ascii="Sylfaen" w:hAnsi="Sylfaen" w:cs="Courier New"/>
          <w:i w:val="0"/>
          <w:sz w:val="24"/>
          <w:szCs w:val="24"/>
          <w:lang w:val="en-US"/>
        </w:rPr>
        <w:t> </w:t>
      </w:r>
      <w:r w:rsidRPr="007E6455">
        <w:rPr>
          <w:rFonts w:ascii="Sylfaen" w:hAnsi="Sylfaen"/>
          <w:i w:val="0"/>
          <w:sz w:val="24"/>
          <w:szCs w:val="24"/>
        </w:rPr>
        <w:t>казначейский счет № 900008000482, открытый на имя Министерства финансов Республики Армения.</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Для получения дополнительной информации, связанной с настоящим</w:t>
      </w:r>
      <w:r w:rsidRPr="007E6455">
        <w:rPr>
          <w:rFonts w:ascii="Sylfaen" w:hAnsi="Sylfaen" w:cs="Courier New"/>
          <w:i w:val="0"/>
          <w:sz w:val="24"/>
          <w:szCs w:val="24"/>
          <w:lang w:val="en-US"/>
        </w:rPr>
        <w:t> </w:t>
      </w:r>
      <w:r w:rsidRPr="007E6455">
        <w:rPr>
          <w:rFonts w:ascii="Sylfaen" w:hAnsi="Sylfaen"/>
          <w:i w:val="0"/>
          <w:sz w:val="24"/>
          <w:szCs w:val="24"/>
        </w:rPr>
        <w:t xml:space="preserve">объявлением, можете обратиться к секретарю Оценочной комиссии </w:t>
      </w:r>
    </w:p>
    <w:p w:rsidR="003B1681" w:rsidRPr="001804B5" w:rsidRDefault="003B1681" w:rsidP="003B1681">
      <w:pPr>
        <w:pStyle w:val="BodyText"/>
        <w:ind w:right="-7" w:firstLine="567"/>
        <w:jc w:val="both"/>
        <w:rPr>
          <w:rFonts w:ascii="Sylfaen" w:hAnsi="Sylfaen" w:cs="Sylfaen"/>
          <w:sz w:val="20"/>
          <w:szCs w:val="20"/>
        </w:rPr>
      </w:pPr>
      <w:r w:rsidRPr="00681925">
        <w:rPr>
          <w:rFonts w:ascii="Sylfaen" w:hAnsi="Sylfaen" w:cs="Sylfaen"/>
          <w:sz w:val="20"/>
          <w:szCs w:val="20"/>
        </w:rPr>
        <w:t>А. Мкртч</w:t>
      </w:r>
      <w:r w:rsidRPr="001804B5">
        <w:rPr>
          <w:rFonts w:ascii="Sylfaen" w:hAnsi="Sylfaen" w:cs="Sylfaen"/>
          <w:sz w:val="20"/>
          <w:szCs w:val="20"/>
        </w:rPr>
        <w:t>яна</w:t>
      </w:r>
    </w:p>
    <w:p w:rsidR="003B1681" w:rsidRPr="00967EA8" w:rsidRDefault="003B1681" w:rsidP="003B1681">
      <w:pPr>
        <w:pStyle w:val="BodyTextIndent"/>
        <w:spacing w:after="160" w:line="240" w:lineRule="auto"/>
        <w:ind w:firstLine="0"/>
        <w:rPr>
          <w:rFonts w:ascii="Sylfaen" w:hAnsi="Sylfaen"/>
          <w:i w:val="0"/>
          <w:u w:val="single"/>
        </w:rPr>
      </w:pPr>
      <w:r w:rsidRPr="001804B5">
        <w:rPr>
          <w:rFonts w:ascii="Sylfaen" w:hAnsi="Sylfaen" w:cs="Sylfaen"/>
        </w:rPr>
        <w:t>           </w:t>
      </w:r>
      <w:r w:rsidRPr="00967EA8">
        <w:rPr>
          <w:rFonts w:ascii="Sylfaen" w:hAnsi="Sylfaen"/>
          <w:i w:val="0"/>
        </w:rPr>
        <w:t xml:space="preserve">Телефон   </w:t>
      </w:r>
      <w:r w:rsidRPr="00967EA8">
        <w:rPr>
          <w:rFonts w:ascii="Sylfaen" w:hAnsi="Sylfaen"/>
          <w:i w:val="0"/>
          <w:u w:val="single"/>
          <w:lang w:val="af-ZA"/>
        </w:rPr>
        <w:t>093</w:t>
      </w:r>
      <w:r w:rsidRPr="00967EA8">
        <w:rPr>
          <w:rFonts w:ascii="Sylfaen" w:hAnsi="Sylfaen" w:cs="Courier New"/>
          <w:i w:val="0"/>
          <w:u w:val="single"/>
          <w:lang w:val="af-ZA"/>
        </w:rPr>
        <w:t> </w:t>
      </w:r>
      <w:r w:rsidRPr="00681925">
        <w:rPr>
          <w:rFonts w:ascii="Sylfaen" w:hAnsi="Sylfaen" w:cs="Courier New"/>
          <w:i w:val="0"/>
          <w:u w:val="single"/>
        </w:rPr>
        <w:t>099227</w:t>
      </w:r>
      <w:r w:rsidRPr="00967EA8">
        <w:rPr>
          <w:rFonts w:ascii="Sylfaen" w:hAnsi="Sylfaen"/>
          <w:i w:val="0"/>
          <w:u w:val="single"/>
          <w:lang w:val="af-ZA"/>
        </w:rPr>
        <w:t>, 0</w:t>
      </w:r>
      <w:r>
        <w:rPr>
          <w:rFonts w:ascii="Sylfaen" w:hAnsi="Sylfaen"/>
          <w:i w:val="0"/>
          <w:u w:val="single"/>
          <w:lang w:val="af-ZA"/>
        </w:rPr>
        <w:t>77343664</w:t>
      </w:r>
    </w:p>
    <w:p w:rsidR="003B1681" w:rsidRPr="00967EA8" w:rsidRDefault="003B1681" w:rsidP="003B1681">
      <w:pPr>
        <w:pStyle w:val="BodyTextIndent"/>
        <w:spacing w:after="160" w:line="240" w:lineRule="auto"/>
        <w:ind w:firstLine="0"/>
        <w:rPr>
          <w:rFonts w:ascii="Sylfaen" w:hAnsi="Sylfaen"/>
          <w:i w:val="0"/>
        </w:rPr>
      </w:pPr>
      <w:r w:rsidRPr="00967EA8">
        <w:rPr>
          <w:rFonts w:ascii="Sylfaen" w:hAnsi="Sylfaen"/>
          <w:i w:val="0"/>
        </w:rPr>
        <w:t xml:space="preserve">Электронная почта  </w:t>
      </w:r>
      <w:r w:rsidRPr="00D12153">
        <w:rPr>
          <w:rFonts w:ascii="Sylfaen" w:hAnsi="Sylfaen" w:cs="Arial"/>
          <w:i w:val="0"/>
          <w:color w:val="333333"/>
          <w:shd w:val="clear" w:color="auto" w:fill="F6F6F6"/>
          <w:lang w:val="af-ZA"/>
        </w:rPr>
        <w:t>verin</w:t>
      </w:r>
      <w:r>
        <w:rPr>
          <w:rFonts w:ascii="Sylfaen" w:hAnsi="Sylfaen" w:cs="Arial"/>
          <w:i w:val="0"/>
          <w:color w:val="333333"/>
          <w:shd w:val="clear" w:color="auto" w:fill="F6F6F6"/>
          <w:lang w:val="af-ZA"/>
        </w:rPr>
        <w:t>artachat</w:t>
      </w:r>
      <w:r w:rsidRPr="00D12153">
        <w:rPr>
          <w:rFonts w:ascii="Sylfaen" w:hAnsi="Sylfaen" w:cs="Arial"/>
          <w:i w:val="0"/>
          <w:color w:val="333333"/>
          <w:shd w:val="clear" w:color="auto" w:fill="F6F6F6"/>
          <w:lang w:val="af-ZA"/>
        </w:rPr>
        <w:t>@mail.ru</w:t>
      </w:r>
    </w:p>
    <w:p w:rsidR="003B1681" w:rsidRPr="0000454C" w:rsidRDefault="003B1681" w:rsidP="003B1681">
      <w:pPr>
        <w:pStyle w:val="BodyText"/>
        <w:ind w:right="-7" w:firstLine="567"/>
        <w:jc w:val="both"/>
        <w:rPr>
          <w:rFonts w:ascii="Sylfaen" w:hAnsi="Sylfaen" w:cs="Sylfaen"/>
          <w:sz w:val="20"/>
          <w:szCs w:val="20"/>
        </w:rPr>
      </w:pPr>
      <w:r w:rsidRPr="00432193">
        <w:rPr>
          <w:rFonts w:ascii="Sylfaen" w:hAnsi="Sylfaen"/>
          <w:sz w:val="20"/>
          <w:szCs w:val="20"/>
        </w:rPr>
        <w:t>ЗаказчикМуниципалитетВерин</w:t>
      </w:r>
      <w:r w:rsidRPr="00681925">
        <w:rPr>
          <w:rFonts w:ascii="Sylfaen" w:hAnsi="Sylfaen"/>
          <w:sz w:val="20"/>
          <w:szCs w:val="20"/>
        </w:rPr>
        <w:t>А</w:t>
      </w:r>
      <w:r w:rsidRPr="00DE2DAB">
        <w:rPr>
          <w:rFonts w:ascii="Sylfaen" w:hAnsi="Sylfaen"/>
          <w:sz w:val="20"/>
          <w:szCs w:val="20"/>
        </w:rPr>
        <w:t>рташат</w:t>
      </w:r>
    </w:p>
    <w:p w:rsidR="00D567DA" w:rsidRPr="007E6455" w:rsidRDefault="00D567DA" w:rsidP="006E227B">
      <w:pPr>
        <w:pStyle w:val="BodyTextIndent"/>
        <w:widowControl w:val="0"/>
        <w:spacing w:after="160" w:line="240" w:lineRule="auto"/>
        <w:ind w:left="3969" w:firstLine="0"/>
        <w:rPr>
          <w:rFonts w:ascii="Sylfaen" w:hAnsi="Sylfaen"/>
          <w:i w:val="0"/>
          <w:sz w:val="16"/>
          <w:szCs w:val="16"/>
        </w:rPr>
      </w:pPr>
      <w:r w:rsidRPr="007E6455">
        <w:rPr>
          <w:rFonts w:ascii="Sylfaen" w:hAnsi="Sylfaen" w:cs="Sylfaen"/>
          <w:b/>
        </w:rPr>
        <w:br w:type="page"/>
      </w:r>
    </w:p>
    <w:p w:rsidR="00D567DA" w:rsidRPr="007E6455" w:rsidRDefault="00D567DA" w:rsidP="00D567DA">
      <w:pPr>
        <w:pStyle w:val="BodyText"/>
        <w:widowControl w:val="0"/>
        <w:spacing w:after="160"/>
        <w:ind w:firstLine="567"/>
        <w:jc w:val="right"/>
        <w:rPr>
          <w:rFonts w:ascii="Sylfaen" w:hAnsi="Sylfaen" w:cs="Sylfaen"/>
          <w:i/>
        </w:rPr>
      </w:pPr>
      <w:r w:rsidRPr="007E6455">
        <w:rPr>
          <w:rFonts w:ascii="Sylfaen" w:hAnsi="Sylfaen"/>
          <w:i/>
        </w:rPr>
        <w:lastRenderedPageBreak/>
        <w:t>Утверждено</w:t>
      </w:r>
    </w:p>
    <w:p w:rsidR="00D567DA" w:rsidRPr="007E6455" w:rsidRDefault="00D567DA" w:rsidP="00D567DA">
      <w:pPr>
        <w:pStyle w:val="BodyText"/>
        <w:widowControl w:val="0"/>
        <w:spacing w:after="160"/>
        <w:ind w:firstLine="567"/>
        <w:jc w:val="right"/>
        <w:rPr>
          <w:rFonts w:ascii="Sylfaen" w:hAnsi="Sylfaen"/>
          <w:i/>
        </w:rPr>
      </w:pPr>
      <w:r w:rsidRPr="007E6455">
        <w:rPr>
          <w:rFonts w:ascii="Sylfaen" w:hAnsi="Sylfaen"/>
        </w:rPr>
        <w:t xml:space="preserve">Решением Оценочной комиссии </w:t>
      </w:r>
      <w:r w:rsidR="003C2E1D" w:rsidRPr="007E6455">
        <w:rPr>
          <w:rFonts w:ascii="Sylfaen" w:hAnsi="Sylfaen"/>
        </w:rPr>
        <w:t>комиссия по оценке котировок</w:t>
      </w:r>
      <w:r w:rsidRPr="007E6455">
        <w:rPr>
          <w:rFonts w:ascii="Sylfaen" w:hAnsi="Sylfaen" w:cs="Sylfaen"/>
          <w:i/>
        </w:rPr>
        <w:br/>
      </w:r>
      <w:r w:rsidRPr="007E6455">
        <w:rPr>
          <w:rFonts w:ascii="Sylfaen" w:hAnsi="Sylfaen"/>
          <w:i/>
        </w:rP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r w:rsidRPr="007E6455">
        <w:rPr>
          <w:rFonts w:ascii="Sylfaen" w:hAnsi="Sylfaen" w:cs="Times Armenian"/>
          <w:i/>
        </w:rPr>
        <w:br/>
      </w:r>
      <w:r w:rsidR="00A22AF4" w:rsidRPr="00A22AF4">
        <w:rPr>
          <w:rFonts w:ascii="Sylfaen" w:hAnsi="Sylfaen"/>
          <w:i/>
        </w:rPr>
        <w:t>0</w:t>
      </w:r>
      <w:r w:rsidR="001E78B5">
        <w:rPr>
          <w:rFonts w:ascii="Sylfaen" w:hAnsi="Sylfaen"/>
          <w:i/>
        </w:rPr>
        <w:t>3</w:t>
      </w:r>
      <w:r w:rsidR="006E227B">
        <w:rPr>
          <w:rFonts w:ascii="Sylfaen" w:hAnsi="Sylfaen"/>
          <w:i/>
          <w:lang w:val="hy-AM"/>
        </w:rPr>
        <w:t>июн</w:t>
      </w:r>
      <w:r w:rsidR="007B21B9" w:rsidRPr="007E6455">
        <w:rPr>
          <w:rFonts w:ascii="Sylfaen" w:hAnsi="Sylfaen"/>
          <w:i/>
        </w:rPr>
        <w:t>я 2020 г. 1</w:t>
      </w: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012696" w:rsidP="00D567DA">
      <w:pPr>
        <w:pStyle w:val="BodyText"/>
        <w:widowControl w:val="0"/>
        <w:spacing w:after="160"/>
        <w:ind w:right="-7" w:firstLine="567"/>
        <w:jc w:val="center"/>
        <w:rPr>
          <w:rFonts w:ascii="Sylfaen" w:hAnsi="Sylfaen"/>
        </w:rPr>
      </w:pPr>
      <w:r w:rsidRPr="007E6455">
        <w:rPr>
          <w:rFonts w:ascii="Sylfaen" w:hAnsi="Sylfaen"/>
          <w:i/>
        </w:rPr>
        <w:t>"</w:t>
      </w:r>
      <w:r w:rsidR="001E78B5">
        <w:rPr>
          <w:rFonts w:ascii="Sylfaen" w:hAnsi="Sylfaen"/>
          <w:i/>
        </w:rPr>
        <w:t>ВЕРИН АРТАШАТ</w:t>
      </w:r>
      <w:r w:rsidRPr="007E6455">
        <w:rPr>
          <w:rFonts w:ascii="Sylfaen" w:hAnsi="Sylfaen"/>
          <w:i/>
        </w:rPr>
        <w:t xml:space="preserve"> МУНИЦИПАЛИТЕТ"</w:t>
      </w: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cs="Sylfaen"/>
        </w:rPr>
      </w:pPr>
      <w:r w:rsidRPr="007E6455">
        <w:rPr>
          <w:rFonts w:ascii="Sylfaen" w:hAnsi="Sylfaen"/>
        </w:rPr>
        <w:t>ПРИГЛАШЕНИЕ</w:t>
      </w:r>
    </w:p>
    <w:p w:rsidR="00D567DA" w:rsidRPr="007E6455" w:rsidRDefault="00D567DA" w:rsidP="00D567DA">
      <w:pPr>
        <w:pStyle w:val="BodyText"/>
        <w:widowControl w:val="0"/>
        <w:spacing w:after="160"/>
        <w:ind w:right="-7" w:firstLine="567"/>
        <w:jc w:val="center"/>
        <w:rPr>
          <w:rFonts w:ascii="Sylfaen" w:hAnsi="Sylfaen" w:cs="Sylfaen"/>
        </w:rPr>
      </w:pPr>
    </w:p>
    <w:p w:rsidR="00D567DA" w:rsidRPr="007E6455" w:rsidRDefault="00D567DA" w:rsidP="00D567DA">
      <w:pPr>
        <w:pStyle w:val="BodyText"/>
        <w:widowControl w:val="0"/>
        <w:spacing w:after="160"/>
        <w:ind w:right="-7" w:firstLine="567"/>
        <w:jc w:val="center"/>
        <w:rPr>
          <w:rFonts w:ascii="Sylfaen" w:hAnsi="Sylfaen" w:cs="Sylfaen"/>
        </w:rPr>
      </w:pPr>
    </w:p>
    <w:p w:rsidR="00D3439C" w:rsidRDefault="009625EB" w:rsidP="009625EB">
      <w:pPr>
        <w:pStyle w:val="BodyTextIndent"/>
        <w:spacing w:after="160" w:line="240" w:lineRule="auto"/>
        <w:jc w:val="center"/>
        <w:rPr>
          <w:rFonts w:ascii="Sylfaen" w:hAnsi="Sylfaen"/>
        </w:rPr>
      </w:pPr>
      <w:r>
        <w:rPr>
          <w:rFonts w:ascii="Sylfaen" w:hAnsi="Sylfaen"/>
          <w:i w:val="0"/>
        </w:rPr>
        <w:t>ВЕРИН АРТАШАТ</w:t>
      </w:r>
      <w:r w:rsidR="008170C7" w:rsidRPr="008170C7">
        <w:rPr>
          <w:rFonts w:ascii="Sylfaen" w:hAnsi="Sylfaen"/>
        </w:rPr>
        <w:t xml:space="preserve"> ОБЩИННОМУ МУНИЦИПАЛИТЕТУ НЕОБХОДИМО  </w:t>
      </w:r>
    </w:p>
    <w:p w:rsidR="00D3439C" w:rsidRDefault="00D3439C" w:rsidP="009625EB">
      <w:pPr>
        <w:pStyle w:val="BodyTextIndent"/>
        <w:spacing w:after="160" w:line="240" w:lineRule="auto"/>
        <w:jc w:val="center"/>
        <w:rPr>
          <w:rFonts w:ascii="Sylfaen" w:hAnsi="Sylfaen"/>
          <w:i w:val="0"/>
          <w:lang w:val="af-ZA"/>
        </w:rPr>
      </w:pPr>
      <w:bookmarkStart w:id="1" w:name="_Hlk42165432"/>
      <w:r>
        <w:rPr>
          <w:rFonts w:ascii="Sylfaen" w:hAnsi="Sylfaen"/>
        </w:rPr>
        <w:t>&lt;&lt;</w:t>
      </w:r>
      <w:r w:rsidR="009625EB" w:rsidRPr="003C200C">
        <w:rPr>
          <w:rFonts w:ascii="Sylfaen" w:hAnsi="Sylfaen"/>
          <w:i w:val="0"/>
          <w:sz w:val="22"/>
          <w:szCs w:val="22"/>
        </w:rPr>
        <w:t xml:space="preserve">выполнения работ по восстановлению детского сада “Луснтаг” </w:t>
      </w:r>
      <w:r w:rsidR="006E227B" w:rsidRPr="006E227B">
        <w:rPr>
          <w:rFonts w:ascii="Sylfaen" w:hAnsi="Sylfaen"/>
        </w:rPr>
        <w:t>общины</w:t>
      </w:r>
      <w:r w:rsidR="009625EB">
        <w:rPr>
          <w:rFonts w:ascii="Sylfaen" w:hAnsi="Sylfaen"/>
          <w:i w:val="0"/>
        </w:rPr>
        <w:t xml:space="preserve"> Верин Арташат</w:t>
      </w:r>
      <w:r w:rsidR="006E227B" w:rsidRPr="006E227B">
        <w:rPr>
          <w:rFonts w:ascii="Sylfaen" w:hAnsi="Sylfaen"/>
        </w:rPr>
        <w:t xml:space="preserve"> Араратской области РА</w:t>
      </w:r>
      <w:bookmarkEnd w:id="1"/>
      <w:r>
        <w:rPr>
          <w:rFonts w:ascii="Sylfaen" w:hAnsi="Sylfaen"/>
        </w:rPr>
        <w:t>&gt;&gt;</w:t>
      </w:r>
    </w:p>
    <w:p w:rsidR="009625EB" w:rsidRPr="0000454C" w:rsidRDefault="009625EB" w:rsidP="009625EB">
      <w:pPr>
        <w:pStyle w:val="BodyTextIndent"/>
        <w:spacing w:after="160" w:line="240" w:lineRule="auto"/>
        <w:jc w:val="center"/>
        <w:rPr>
          <w:rFonts w:ascii="Sylfaen" w:hAnsi="Sylfaen"/>
          <w:i w:val="0"/>
          <w:lang w:val="af-ZA"/>
        </w:rPr>
      </w:pPr>
      <w:r w:rsidRPr="0000454C">
        <w:rPr>
          <w:rFonts w:ascii="Sylfaen" w:hAnsi="Sylfaen"/>
          <w:i w:val="0"/>
          <w:lang w:val="af-ZA"/>
        </w:rPr>
        <w:t>ОБЪЯВЛЕНИЕ О ЗАПРОСЕ КОТИРОВОК</w:t>
      </w:r>
    </w:p>
    <w:p w:rsidR="008170C7" w:rsidRPr="009625EB" w:rsidRDefault="008170C7" w:rsidP="008170C7">
      <w:pPr>
        <w:pStyle w:val="BodyText"/>
        <w:widowControl w:val="0"/>
        <w:spacing w:after="160"/>
        <w:ind w:right="-7" w:firstLine="567"/>
        <w:jc w:val="center"/>
        <w:rPr>
          <w:rFonts w:ascii="Sylfaen" w:hAnsi="Sylfaen"/>
          <w:i/>
          <w:lang w:val="af-ZA"/>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D567DA" w:rsidRPr="007E6455" w:rsidRDefault="00D567DA" w:rsidP="008170C7">
      <w:pPr>
        <w:pStyle w:val="BodyText"/>
        <w:widowControl w:val="0"/>
        <w:spacing w:after="160"/>
        <w:ind w:right="-7" w:firstLine="567"/>
        <w:jc w:val="center"/>
        <w:rPr>
          <w:rFonts w:ascii="Sylfaen" w:hAnsi="Sylfaen" w:cs="Sylfaen"/>
          <w:i/>
        </w:rPr>
      </w:pPr>
      <w:r w:rsidRPr="007E6455">
        <w:rPr>
          <w:rFonts w:ascii="Sylfaen" w:hAnsi="Sylfaen"/>
          <w:i/>
        </w:rPr>
        <w:t>Уважаемый участник, прежде чем составить и подать заявку просим Вас</w:t>
      </w:r>
      <w:r w:rsidRPr="007E6455">
        <w:rPr>
          <w:rFonts w:ascii="Sylfaen" w:hAnsi="Sylfaen" w:cs="Courier New"/>
          <w:i/>
          <w:lang w:val="en-US"/>
        </w:rPr>
        <w:t> </w:t>
      </w:r>
      <w:r w:rsidRPr="007E6455">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spacing w:after="160"/>
        <w:jc w:val="center"/>
        <w:rPr>
          <w:rFonts w:ascii="Sylfaen" w:hAnsi="Sylfaen"/>
          <w:b/>
        </w:rPr>
      </w:pPr>
      <w:r w:rsidRPr="007E6455">
        <w:rPr>
          <w:rFonts w:ascii="Sylfaen" w:hAnsi="Sylfaen"/>
          <w:b/>
        </w:rPr>
        <w:lastRenderedPageBreak/>
        <w:t>СОДЕРЖАНИЕ</w:t>
      </w:r>
    </w:p>
    <w:p w:rsidR="00D567DA" w:rsidRPr="007E6455" w:rsidRDefault="00D567DA" w:rsidP="00D567DA">
      <w:pPr>
        <w:widowControl w:val="0"/>
        <w:spacing w:after="160"/>
        <w:ind w:firstLine="567"/>
        <w:jc w:val="center"/>
        <w:rPr>
          <w:rFonts w:ascii="Sylfaen" w:hAnsi="Sylfaen"/>
          <w:i/>
        </w:rPr>
      </w:pPr>
    </w:p>
    <w:p w:rsidR="008170C7" w:rsidRDefault="00EE782A" w:rsidP="00D567DA">
      <w:pPr>
        <w:widowControl w:val="0"/>
        <w:spacing w:after="160"/>
        <w:jc w:val="center"/>
        <w:rPr>
          <w:rFonts w:ascii="Sylfaen" w:hAnsi="Sylfaen"/>
        </w:rPr>
      </w:pPr>
      <w:r>
        <w:rPr>
          <w:rFonts w:ascii="Sylfaen" w:hAnsi="Sylfaen"/>
          <w:i/>
        </w:rPr>
        <w:t>ВЕРИН АРТАШАТ</w:t>
      </w:r>
      <w:r w:rsidR="007C6F51" w:rsidRPr="008170C7">
        <w:rPr>
          <w:rFonts w:ascii="Sylfaen" w:hAnsi="Sylfaen"/>
          <w:i/>
        </w:rPr>
        <w:t xml:space="preserve"> ОБЩИННОМУ МУНИЦИПАЛИТЕТУ НЕОБХОДИМО ОБЪЯВИТЬ «</w:t>
      </w:r>
      <w:r>
        <w:rPr>
          <w:rFonts w:ascii="Sylfaen" w:hAnsi="Sylfaen"/>
        </w:rPr>
        <w:t>&lt;&lt;</w:t>
      </w:r>
      <w:r w:rsidRPr="003C200C">
        <w:rPr>
          <w:rFonts w:ascii="Sylfaen" w:hAnsi="Sylfaen"/>
          <w:i/>
          <w:sz w:val="22"/>
          <w:szCs w:val="22"/>
        </w:rPr>
        <w:t xml:space="preserve">выполнения работ по восстановлению детского сада “Луснтаг” </w:t>
      </w:r>
      <w:r w:rsidRPr="006E227B">
        <w:rPr>
          <w:rFonts w:ascii="Sylfaen" w:hAnsi="Sylfaen"/>
        </w:rPr>
        <w:t>общины</w:t>
      </w:r>
      <w:r>
        <w:rPr>
          <w:rFonts w:ascii="Sylfaen" w:hAnsi="Sylfaen"/>
          <w:i/>
        </w:rPr>
        <w:t xml:space="preserve"> Верин Арташат</w:t>
      </w:r>
      <w:r w:rsidRPr="006E227B">
        <w:rPr>
          <w:rFonts w:ascii="Sylfaen" w:hAnsi="Sylfaen"/>
        </w:rPr>
        <w:t xml:space="preserve"> Араратской области РА</w:t>
      </w:r>
      <w:r w:rsidR="002E19EE" w:rsidRPr="008170C7">
        <w:rPr>
          <w:rFonts w:ascii="Sylfaen" w:hAnsi="Sylfaen"/>
          <w:i/>
        </w:rPr>
        <w:t>»</w:t>
      </w:r>
    </w:p>
    <w:p w:rsidR="00D567DA" w:rsidRPr="007E6455" w:rsidRDefault="00D567DA" w:rsidP="00D567DA">
      <w:pPr>
        <w:widowControl w:val="0"/>
        <w:spacing w:after="160"/>
        <w:jc w:val="center"/>
        <w:rPr>
          <w:rFonts w:ascii="Sylfaen" w:hAnsi="Sylfaen"/>
          <w:b/>
        </w:rPr>
      </w:pPr>
      <w:r w:rsidRPr="007E6455">
        <w:rPr>
          <w:rFonts w:ascii="Sylfaen" w:hAnsi="Sylfaen"/>
          <w:b/>
        </w:rPr>
        <w:t>ЧАСТЬ I.</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 xml:space="preserve">Характеристика предмета закупки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Разъяснение приглашения и порядок внесения изменения в приглашение</w:t>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4.</w:t>
      </w:r>
      <w:r w:rsidRPr="007E6455">
        <w:rPr>
          <w:rFonts w:ascii="Sylfaen" w:hAnsi="Sylfaen"/>
        </w:rPr>
        <w:tab/>
        <w:t>Порядок подачи заявки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5.</w:t>
      </w:r>
      <w:r w:rsidRPr="007E6455">
        <w:rPr>
          <w:rFonts w:ascii="Sylfaen" w:hAnsi="Sylfaen"/>
        </w:rPr>
        <w:tab/>
        <w:t xml:space="preserve">Ценовое предложение заявки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6.</w:t>
      </w:r>
      <w:r w:rsidRPr="007E6455">
        <w:rPr>
          <w:rFonts w:ascii="Sylfaen" w:hAnsi="Sylfaen"/>
        </w:rPr>
        <w:tab/>
        <w:t xml:space="preserve">Срок действия заявки, порядок внесения изменений в заявки и их отзыва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7.</w:t>
      </w:r>
      <w:r w:rsidRPr="007E6455">
        <w:rPr>
          <w:rFonts w:ascii="Sylfaen" w:hAnsi="Sylfaen"/>
        </w:rPr>
        <w:tab/>
        <w:t>Обеспечение заявки</w:t>
      </w:r>
      <w:r w:rsidRPr="007E6455">
        <w:rPr>
          <w:rStyle w:val="FootnoteReference"/>
          <w:rFonts w:ascii="Sylfaen" w:hAnsi="Sylfaen"/>
        </w:rPr>
        <w:footnoteReference w:id="3"/>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8.</w:t>
      </w:r>
      <w:r w:rsidRPr="007E6455">
        <w:rPr>
          <w:rFonts w:ascii="Sylfaen" w:hAnsi="Sylfaen"/>
        </w:rPr>
        <w:tab/>
        <w:t>Вскрытие, оценка заявок и подведение итогов</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9.</w:t>
      </w:r>
      <w:r w:rsidRPr="007E6455">
        <w:rPr>
          <w:rFonts w:ascii="Sylfaen" w:hAnsi="Sylfaen"/>
        </w:rPr>
        <w:tab/>
        <w:t>Заключение договора</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10.</w:t>
      </w:r>
      <w:r w:rsidRPr="007E6455">
        <w:rPr>
          <w:rFonts w:ascii="Sylfaen" w:hAnsi="Sylfaen"/>
        </w:rPr>
        <w:tab/>
        <w:t xml:space="preserve">Обеспечения квалификации  и договора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11.</w:t>
      </w:r>
      <w:r w:rsidRPr="007E6455">
        <w:rPr>
          <w:rFonts w:ascii="Sylfaen" w:hAnsi="Sylfaen"/>
        </w:rPr>
        <w:tab/>
        <w:t xml:space="preserve">Объявление процедуры несостоявшейся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12.</w:t>
      </w:r>
      <w:r w:rsidRPr="007E6455">
        <w:rPr>
          <w:rFonts w:ascii="Sylfaen" w:hAnsi="Sylfaen"/>
        </w:rPr>
        <w:tab/>
        <w:t>Право участника и порядок обжалования им действий и (или) принятых решений, связанных с процессом закупки</w:t>
      </w:r>
    </w:p>
    <w:p w:rsidR="00D567DA" w:rsidRPr="007E6455" w:rsidRDefault="00D567DA" w:rsidP="00D567DA">
      <w:pPr>
        <w:widowControl w:val="0"/>
        <w:spacing w:after="160"/>
        <w:jc w:val="center"/>
        <w:rPr>
          <w:rFonts w:ascii="Sylfaen" w:hAnsi="Sylfaen"/>
          <w:b/>
        </w:rPr>
      </w:pPr>
      <w:r w:rsidRPr="007E6455">
        <w:rPr>
          <w:rFonts w:ascii="Sylfaen" w:hAnsi="Sylfaen"/>
          <w:b/>
        </w:rPr>
        <w:t xml:space="preserve">ЧАСТЬ II.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ИНСТРУКЦИЯ ПО ПОДГОТОВКЕ ЗАЯВКИ </w:t>
      </w:r>
      <w:r w:rsidRPr="007E6455">
        <w:rPr>
          <w:rFonts w:ascii="Sylfaen" w:hAnsi="Sylfaen"/>
          <w:b/>
        </w:rPr>
        <w:br/>
        <w:t xml:space="preserve">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Общие положения</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Заявка на процедуру</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Приложения № 1-7</w:t>
      </w:r>
    </w:p>
    <w:p w:rsidR="00D567DA" w:rsidRPr="007E6455" w:rsidRDefault="00D567DA" w:rsidP="00D567DA">
      <w:pPr>
        <w:rPr>
          <w:rFonts w:ascii="Sylfaen" w:hAnsi="Sylfaen"/>
          <w:spacing w:val="-6"/>
        </w:rPr>
      </w:pPr>
      <w:r w:rsidRPr="007E6455">
        <w:rPr>
          <w:rFonts w:ascii="Sylfaen" w:hAnsi="Sylfaen"/>
          <w:spacing w:val="-6"/>
        </w:rPr>
        <w:br w:type="page"/>
      </w:r>
    </w:p>
    <w:p w:rsidR="00D567DA" w:rsidRPr="007E6455" w:rsidRDefault="00D567DA" w:rsidP="00D567DA">
      <w:pPr>
        <w:widowControl w:val="0"/>
        <w:spacing w:after="160"/>
        <w:ind w:hanging="567"/>
        <w:jc w:val="both"/>
        <w:rPr>
          <w:rFonts w:ascii="Sylfaen" w:hAnsi="Sylfaen"/>
          <w:spacing w:val="-6"/>
        </w:rPr>
      </w:pPr>
      <w:r w:rsidRPr="007E6455">
        <w:rPr>
          <w:rFonts w:ascii="Sylfaen" w:hAnsi="Sylfaen"/>
          <w:spacing w:val="-6"/>
        </w:rPr>
        <w:lastRenderedPageBreak/>
        <w:t xml:space="preserve">               Настоящее Приглашение предоставляется в дополнение к объявлению об </w:t>
      </w:r>
      <w:r w:rsidR="003C2E1D" w:rsidRPr="007E6455">
        <w:rPr>
          <w:rFonts w:ascii="Sylfaen" w:hAnsi="Sylfaen"/>
          <w:spacing w:val="-6"/>
        </w:rPr>
        <w:t>запрос котировки</w:t>
      </w:r>
      <w:r w:rsidRPr="007E6455">
        <w:rPr>
          <w:rFonts w:ascii="Sylfaen" w:hAnsi="Sylfaen"/>
          <w:spacing w:val="-6"/>
        </w:rPr>
        <w:t xml:space="preserve">, проводимом 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r w:rsidRPr="007E6455">
        <w:rPr>
          <w:rFonts w:ascii="Sylfaen" w:hAnsi="Sylfaen"/>
          <w:spacing w:val="-6"/>
        </w:rPr>
        <w:t>(далее — процедура).</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7E6455">
        <w:rPr>
          <w:rFonts w:ascii="Sylfaen" w:hAnsi="Sylfaen" w:cs="Courier New"/>
          <w:lang w:val="en-US"/>
        </w:rPr>
        <w:t> </w:t>
      </w:r>
      <w:r w:rsidRPr="007E6455">
        <w:rPr>
          <w:rFonts w:ascii="Sylfaen" w:hAnsi="Sylfaen"/>
        </w:rPr>
        <w:t>4</w:t>
      </w:r>
      <w:r w:rsidRPr="007E6455">
        <w:rPr>
          <w:rFonts w:ascii="Sylfaen" w:hAnsi="Sylfaen" w:cs="Courier New"/>
          <w:lang w:val="en-US"/>
        </w:rPr>
        <w:t> </w:t>
      </w:r>
      <w:r w:rsidRPr="007E6455">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w:t>
      </w:r>
      <w:r w:rsidR="00FB3EC6" w:rsidRPr="007E6455">
        <w:rPr>
          <w:rFonts w:ascii="Sylfaen" w:hAnsi="Sylfaen"/>
        </w:rPr>
        <w:t xml:space="preserve"> Муниципалитет </w:t>
      </w:r>
      <w:r w:rsidR="00F45A8B">
        <w:rPr>
          <w:rFonts w:ascii="Sylfaen" w:hAnsi="Sylfaen"/>
          <w:i/>
        </w:rPr>
        <w:t>Верин Арташат</w:t>
      </w:r>
      <w:r w:rsidRPr="007E645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D567DA" w:rsidRPr="007E6455" w:rsidRDefault="00D567DA" w:rsidP="00D567DA">
      <w:pPr>
        <w:widowControl w:val="0"/>
        <w:spacing w:after="160"/>
        <w:ind w:firstLine="567"/>
        <w:jc w:val="both"/>
        <w:rPr>
          <w:rFonts w:ascii="Sylfaen" w:hAnsi="Sylfaen" w:cs="Times Armenian"/>
        </w:rPr>
      </w:pPr>
      <w:r w:rsidRPr="007E645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Адрес электронной почты секретаря оценочной комиссии "</w:t>
      </w:r>
      <w:r w:rsidR="00F45A8B">
        <w:rPr>
          <w:rFonts w:ascii="GHEA Grapalat" w:hAnsi="GHEA Grapalat"/>
          <w:b/>
        </w:rPr>
        <w:t>armine.mk1972</w:t>
      </w:r>
      <w:r w:rsidR="008170C7" w:rsidRPr="001445D3">
        <w:rPr>
          <w:rFonts w:ascii="GHEA Grapalat" w:hAnsi="GHEA Grapalat"/>
          <w:b/>
        </w:rPr>
        <w:t>@mail.ru</w:t>
      </w:r>
      <w:r w:rsidRPr="007E6455">
        <w:rPr>
          <w:rFonts w:ascii="Sylfaen" w:hAnsi="Sylfaen"/>
          <w:sz w:val="24"/>
          <w:szCs w:val="24"/>
        </w:rPr>
        <w:t>".</w:t>
      </w:r>
    </w:p>
    <w:p w:rsidR="00D567DA" w:rsidRPr="007E6455" w:rsidRDefault="00D567DA" w:rsidP="00D567DA">
      <w:pPr>
        <w:widowControl w:val="0"/>
        <w:spacing w:after="160"/>
        <w:jc w:val="center"/>
        <w:rPr>
          <w:rFonts w:ascii="Sylfaen" w:hAnsi="Sylfaen"/>
        </w:rPr>
      </w:pPr>
      <w:r w:rsidRPr="007E6455">
        <w:rPr>
          <w:rFonts w:ascii="Sylfaen" w:hAnsi="Sylfaen"/>
        </w:rPr>
        <w:br w:type="page"/>
      </w:r>
      <w:r w:rsidRPr="007E6455">
        <w:rPr>
          <w:rFonts w:ascii="Sylfaen" w:hAnsi="Sylfaen"/>
        </w:rPr>
        <w:lastRenderedPageBreak/>
        <w:t>ЧАСТЬ I</w:t>
      </w:r>
    </w:p>
    <w:p w:rsidR="00D567DA" w:rsidRPr="007E6455" w:rsidRDefault="00D567DA" w:rsidP="00D567DA">
      <w:pPr>
        <w:pStyle w:val="Heading3"/>
        <w:keepNext w:val="0"/>
        <w:widowControl w:val="0"/>
        <w:spacing w:after="160" w:line="240" w:lineRule="auto"/>
        <w:rPr>
          <w:rFonts w:ascii="Sylfaen" w:hAnsi="Sylfaen"/>
          <w:sz w:val="24"/>
          <w:szCs w:val="24"/>
        </w:rPr>
      </w:pPr>
    </w:p>
    <w:p w:rsidR="00D567DA" w:rsidRPr="007E6455" w:rsidRDefault="00D567DA" w:rsidP="00D567DA">
      <w:pPr>
        <w:widowControl w:val="0"/>
        <w:spacing w:after="160"/>
        <w:jc w:val="center"/>
        <w:rPr>
          <w:rFonts w:ascii="Sylfaen" w:hAnsi="Sylfaen" w:cs="Sylfaen"/>
          <w:b/>
        </w:rPr>
      </w:pPr>
      <w:r w:rsidRPr="007E6455">
        <w:rPr>
          <w:rFonts w:ascii="Sylfaen" w:hAnsi="Sylfaen"/>
          <w:b/>
        </w:rPr>
        <w:t>1. ХАРАКТЕРИСТИКА ПРЕДМЕТА ЗАКУПКИ</w:t>
      </w:r>
    </w:p>
    <w:p w:rsidR="00D567DA" w:rsidRPr="007E6455" w:rsidRDefault="00D567DA" w:rsidP="00D567DA">
      <w:pPr>
        <w:pStyle w:val="Heading3"/>
        <w:keepNext w:val="0"/>
        <w:widowControl w:val="0"/>
        <w:tabs>
          <w:tab w:val="left" w:pos="1134"/>
        </w:tabs>
        <w:spacing w:after="160" w:line="240" w:lineRule="auto"/>
        <w:ind w:firstLine="567"/>
        <w:jc w:val="both"/>
        <w:rPr>
          <w:rFonts w:ascii="Sylfaen" w:hAnsi="Sylfaen"/>
          <w:i w:val="0"/>
          <w:sz w:val="24"/>
          <w:szCs w:val="24"/>
        </w:rPr>
      </w:pPr>
      <w:r w:rsidRPr="007E6455">
        <w:rPr>
          <w:rFonts w:ascii="Sylfaen" w:hAnsi="Sylfaen"/>
          <w:i w:val="0"/>
          <w:sz w:val="24"/>
          <w:szCs w:val="24"/>
        </w:rPr>
        <w:t>1.1.</w:t>
      </w:r>
      <w:r w:rsidRPr="007E6455">
        <w:rPr>
          <w:rFonts w:ascii="Sylfaen" w:hAnsi="Sylfaen"/>
          <w:i w:val="0"/>
          <w:sz w:val="24"/>
          <w:szCs w:val="24"/>
        </w:rPr>
        <w:tab/>
      </w:r>
      <w:r w:rsidR="00FB3EC6" w:rsidRPr="007E6455">
        <w:rPr>
          <w:rFonts w:ascii="Sylfaen" w:hAnsi="Sylfaen"/>
          <w:i w:val="0"/>
          <w:sz w:val="24"/>
          <w:szCs w:val="24"/>
        </w:rPr>
        <w:t xml:space="preserve">Приобретение предназначено для нужд муниципалитета </w:t>
      </w:r>
      <w:r w:rsidR="007E7F48">
        <w:rPr>
          <w:rFonts w:ascii="Sylfaen" w:hAnsi="Sylfaen"/>
          <w:i w:val="0"/>
        </w:rPr>
        <w:t>Верин Арташат</w:t>
      </w:r>
      <w:r w:rsidR="00D75E4E">
        <w:rPr>
          <w:rFonts w:ascii="Sylfaen" w:hAnsi="Sylfaen"/>
          <w:i w:val="0"/>
        </w:rPr>
        <w:t>а</w:t>
      </w:r>
      <w:r w:rsidR="00FB3EC6" w:rsidRPr="007E6455">
        <w:rPr>
          <w:rFonts w:ascii="Sylfaen" w:hAnsi="Sylfaen"/>
          <w:i w:val="0"/>
          <w:sz w:val="24"/>
          <w:szCs w:val="24"/>
        </w:rPr>
        <w:t xml:space="preserve"> Республики Армения: </w:t>
      </w:r>
      <w:r w:rsidR="007E7F48" w:rsidRPr="007E7F48">
        <w:rPr>
          <w:rFonts w:ascii="Sylfaen" w:hAnsi="Sylfaen"/>
          <w:i w:val="0"/>
          <w:sz w:val="24"/>
          <w:szCs w:val="24"/>
        </w:rPr>
        <w:t>выполнения работ по восстановлению детского сада “Луснтаг”</w:t>
      </w:r>
      <w:r w:rsidR="006E227B" w:rsidRPr="006E227B">
        <w:rPr>
          <w:rFonts w:ascii="Sylfaen" w:hAnsi="Sylfaen" w:cs="Arial"/>
          <w:color w:val="222222"/>
          <w:sz w:val="24"/>
          <w:szCs w:val="24"/>
          <w:shd w:val="clear" w:color="auto" w:fill="F8F9FA"/>
        </w:rPr>
        <w:t xml:space="preserve">общины </w:t>
      </w:r>
      <w:r w:rsidR="00D75E4E">
        <w:rPr>
          <w:rFonts w:ascii="Sylfaen" w:hAnsi="Sylfaen" w:cs="Arial"/>
          <w:color w:val="222222"/>
          <w:sz w:val="24"/>
          <w:szCs w:val="24"/>
          <w:shd w:val="clear" w:color="auto" w:fill="F8F9FA"/>
        </w:rPr>
        <w:t>Верин Арташата</w:t>
      </w:r>
      <w:r w:rsidR="006E227B" w:rsidRPr="006E227B">
        <w:rPr>
          <w:rFonts w:ascii="Sylfaen" w:hAnsi="Sylfaen" w:cs="Arial"/>
          <w:color w:val="222222"/>
          <w:sz w:val="24"/>
          <w:szCs w:val="24"/>
          <w:shd w:val="clear" w:color="auto" w:fill="F8F9FA"/>
        </w:rPr>
        <w:t xml:space="preserve"> Араратской области РА, </w:t>
      </w:r>
      <w:r w:rsidR="008170C7">
        <w:rPr>
          <w:rFonts w:ascii="Sylfaen" w:hAnsi="Sylfaen"/>
          <w:i w:val="0"/>
          <w:sz w:val="24"/>
          <w:szCs w:val="24"/>
        </w:rPr>
        <w:t>1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D567DA" w:rsidRPr="007E6455" w:rsidTr="00AA7F16">
        <w:trPr>
          <w:jc w:val="center"/>
        </w:trPr>
        <w:tc>
          <w:tcPr>
            <w:tcW w:w="1530" w:type="dxa"/>
            <w:vAlign w:val="center"/>
          </w:tcPr>
          <w:p w:rsidR="00D567DA" w:rsidRPr="007E6455" w:rsidRDefault="00D567DA" w:rsidP="00AA7F16">
            <w:pPr>
              <w:pStyle w:val="BodyTextIndent2"/>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Номера лотов</w:t>
            </w:r>
          </w:p>
        </w:tc>
        <w:tc>
          <w:tcPr>
            <w:tcW w:w="7704" w:type="dxa"/>
            <w:vAlign w:val="center"/>
          </w:tcPr>
          <w:p w:rsidR="00D567DA" w:rsidRPr="007E6455" w:rsidRDefault="00D567DA" w:rsidP="00AA7F16">
            <w:pPr>
              <w:pStyle w:val="BodyTextIndent2"/>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Наименование лота</w:t>
            </w:r>
          </w:p>
        </w:tc>
      </w:tr>
      <w:tr w:rsidR="00D567DA" w:rsidRPr="007E6455" w:rsidTr="00AA7F16">
        <w:trPr>
          <w:jc w:val="center"/>
        </w:trPr>
        <w:tc>
          <w:tcPr>
            <w:tcW w:w="1530" w:type="dxa"/>
            <w:vAlign w:val="center"/>
          </w:tcPr>
          <w:p w:rsidR="00D567DA" w:rsidRPr="007E6455" w:rsidRDefault="00D567DA" w:rsidP="00AA7F16">
            <w:pPr>
              <w:pStyle w:val="BodyTextIndent2"/>
              <w:widowControl w:val="0"/>
              <w:spacing w:after="120" w:line="240" w:lineRule="auto"/>
              <w:ind w:firstLine="0"/>
              <w:jc w:val="center"/>
              <w:rPr>
                <w:rFonts w:ascii="Sylfaen" w:hAnsi="Sylfaen"/>
                <w:sz w:val="24"/>
                <w:szCs w:val="24"/>
              </w:rPr>
            </w:pPr>
            <w:r w:rsidRPr="007E6455">
              <w:rPr>
                <w:rFonts w:ascii="Sylfaen" w:hAnsi="Sylfaen"/>
                <w:sz w:val="24"/>
                <w:szCs w:val="24"/>
              </w:rPr>
              <w:t>1</w:t>
            </w:r>
          </w:p>
        </w:tc>
        <w:tc>
          <w:tcPr>
            <w:tcW w:w="7704" w:type="dxa"/>
            <w:vAlign w:val="center"/>
          </w:tcPr>
          <w:p w:rsidR="00D567DA" w:rsidRPr="00027F26" w:rsidRDefault="00D75E4E" w:rsidP="00027F26">
            <w:pPr>
              <w:pStyle w:val="BodyTextIndent2"/>
              <w:widowControl w:val="0"/>
              <w:spacing w:after="120" w:line="240" w:lineRule="auto"/>
              <w:ind w:firstLine="0"/>
              <w:rPr>
                <w:rFonts w:ascii="Sylfaen" w:hAnsi="Sylfaen"/>
                <w:sz w:val="24"/>
                <w:szCs w:val="24"/>
                <w:u w:val="single"/>
                <w:vertAlign w:val="subscript"/>
              </w:rPr>
            </w:pPr>
            <w:bookmarkStart w:id="2" w:name="_Hlk42168467"/>
            <w:r w:rsidRPr="007E7F48">
              <w:rPr>
                <w:rFonts w:ascii="Sylfaen" w:hAnsi="Sylfaen"/>
                <w:i/>
                <w:sz w:val="24"/>
                <w:szCs w:val="24"/>
              </w:rPr>
              <w:t>выполнения работ по восстановлению детского сада “Луснтаг”</w:t>
            </w:r>
            <w:r w:rsidR="006E227B" w:rsidRPr="006E227B">
              <w:rPr>
                <w:rFonts w:ascii="Sylfaen" w:hAnsi="Sylfaen" w:cs="Arial"/>
                <w:color w:val="222222"/>
                <w:sz w:val="24"/>
                <w:szCs w:val="24"/>
                <w:shd w:val="clear" w:color="auto" w:fill="F8F9FA"/>
              </w:rPr>
              <w:t xml:space="preserve">общины </w:t>
            </w:r>
            <w:r w:rsidR="00B90A1A">
              <w:rPr>
                <w:rFonts w:ascii="Sylfaen" w:hAnsi="Sylfaen" w:cs="Arial"/>
                <w:color w:val="222222"/>
                <w:sz w:val="24"/>
                <w:szCs w:val="24"/>
                <w:shd w:val="clear" w:color="auto" w:fill="F8F9FA"/>
              </w:rPr>
              <w:t>Верин Арташата</w:t>
            </w:r>
            <w:r w:rsidR="006E227B" w:rsidRPr="006E227B">
              <w:rPr>
                <w:rFonts w:ascii="Sylfaen" w:hAnsi="Sylfaen" w:cs="Arial"/>
                <w:color w:val="222222"/>
                <w:sz w:val="24"/>
                <w:szCs w:val="24"/>
                <w:shd w:val="clear" w:color="auto" w:fill="F8F9FA"/>
              </w:rPr>
              <w:t xml:space="preserve"> Араратской области РА</w:t>
            </w:r>
            <w:bookmarkEnd w:id="2"/>
          </w:p>
        </w:tc>
      </w:tr>
    </w:tbl>
    <w:p w:rsidR="00FB3EC6" w:rsidRPr="007E6455" w:rsidRDefault="00FB3EC6" w:rsidP="00D567DA">
      <w:pPr>
        <w:pStyle w:val="BodyTextIndent2"/>
        <w:widowControl w:val="0"/>
        <w:spacing w:after="160" w:line="240" w:lineRule="auto"/>
        <w:ind w:firstLine="567"/>
        <w:rPr>
          <w:rFonts w:ascii="Sylfaen" w:hAnsi="Sylfaen"/>
          <w:sz w:val="24"/>
          <w:szCs w:val="24"/>
        </w:rPr>
      </w:pP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D567DA" w:rsidRPr="007E6455" w:rsidRDefault="00D567DA" w:rsidP="00D567DA">
      <w:pPr>
        <w:widowControl w:val="0"/>
        <w:spacing w:after="160"/>
        <w:ind w:firstLine="567"/>
        <w:jc w:val="center"/>
        <w:rPr>
          <w:rFonts w:ascii="Sylfaen" w:hAnsi="Sylfaen" w:cs="Sylfaen"/>
          <w:i/>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2. ТРЕБОВАНИЯ К ПРАВУ УЧАСТНИКА НА УЧАСТИЕ, </w:t>
      </w:r>
      <w:r w:rsidRPr="007E6455">
        <w:rPr>
          <w:rFonts w:ascii="Sylfaen" w:hAnsi="Sylfaen"/>
          <w:b/>
        </w:rPr>
        <w:br/>
        <w:t xml:space="preserve">КВАЛИФИКАЦИОННЫЕ КРИТЕРИИ И ПОРЯДОК ИХ ОЦЕНКИ </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2.1.</w:t>
      </w:r>
      <w:r w:rsidRPr="007E6455">
        <w:rPr>
          <w:rFonts w:ascii="Sylfaen" w:hAnsi="Sylfaen"/>
        </w:rPr>
        <w:tab/>
        <w:t>В настоящей процедуре не имеют права участвовать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 xml:space="preserve">которые на день подачи заявки в судебном порядке признаны банкротом; </w:t>
      </w:r>
    </w:p>
    <w:p w:rsidR="00D567DA" w:rsidRPr="007E6455" w:rsidRDefault="00D567DA" w:rsidP="00D567DA">
      <w:pPr>
        <w:widowControl w:val="0"/>
        <w:tabs>
          <w:tab w:val="left" w:pos="1134"/>
          <w:tab w:val="left" w:pos="7200"/>
        </w:tabs>
        <w:spacing w:after="160"/>
        <w:ind w:firstLine="567"/>
        <w:jc w:val="both"/>
        <w:rPr>
          <w:rFonts w:ascii="Sylfaen" w:hAnsi="Sylfaen"/>
        </w:rPr>
      </w:pPr>
      <w:r w:rsidRPr="007E6455">
        <w:rPr>
          <w:rFonts w:ascii="Sylfaen" w:hAnsi="Sylfaen"/>
        </w:rPr>
        <w:t>2)</w:t>
      </w:r>
      <w:r w:rsidRPr="007E6455">
        <w:rPr>
          <w:rFonts w:ascii="Sylfaen" w:hAnsi="Sylfaen"/>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которые или представитель исполнительного органа которых в течение трех лет, предшествующих дню подачи заявки, были осуждены за</w:t>
      </w:r>
      <w:r w:rsidRPr="007E6455">
        <w:rPr>
          <w:rFonts w:ascii="Sylfaen" w:hAnsi="Sylfaen" w:cs="Courier New"/>
          <w:lang w:val="en-US"/>
        </w:rPr>
        <w:t> </w:t>
      </w:r>
      <w:r w:rsidRPr="007E6455">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E6455">
        <w:rPr>
          <w:rFonts w:ascii="Sylfaen" w:hAnsi="Sylfaen" w:cs="Courier New"/>
          <w:lang w:val="en-US"/>
        </w:rPr>
        <w:t> </w:t>
      </w:r>
      <w:r w:rsidRPr="007E6455">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E6455">
        <w:rPr>
          <w:rFonts w:ascii="Sylfaen" w:hAnsi="Sylfaen" w:cs="Courier New"/>
          <w:lang w:val="en-US"/>
        </w:rPr>
        <w:t> </w:t>
      </w:r>
      <w:r w:rsidRPr="007E6455">
        <w:rPr>
          <w:rFonts w:ascii="Sylfaen" w:hAnsi="Sylfaen"/>
        </w:rPr>
        <w:t xml:space="preserve">закупках;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6)</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2.2.</w:t>
      </w:r>
      <w:r w:rsidRPr="007E6455">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w:t>
      </w:r>
      <w:r w:rsidRPr="007E6455">
        <w:rPr>
          <w:rFonts w:ascii="Sylfaen" w:hAnsi="Sylfaen"/>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rPr>
      </w:pPr>
      <w:r w:rsidRPr="007E6455">
        <w:rPr>
          <w:rFonts w:ascii="Sylfaen" w:hAnsi="Sylfaen"/>
        </w:rPr>
        <w:t>По смыслу пункта 119 Порядка: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1)</w:t>
      </w:r>
      <w:r w:rsidRPr="007E6455">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2)</w:t>
      </w:r>
      <w:r w:rsidRPr="007E6455">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участником, распоряжающимся более чем десятью процентами акций данного юридического 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в.</w:t>
      </w:r>
      <w:r w:rsidRPr="007E6455">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3)</w:t>
      </w:r>
      <w:r w:rsidRPr="007E6455">
        <w:rPr>
          <w:rFonts w:ascii="Sylfaen" w:hAnsi="Sylfaen"/>
        </w:rPr>
        <w:tab/>
        <w:t>участники, не имеющие статуса физического лица, считаются взаимосвязанными, если:</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E6455">
        <w:rPr>
          <w:rFonts w:ascii="Sylfaen" w:hAnsi="Sylfaen" w:cs="Courier New"/>
          <w:color w:val="000000"/>
          <w:lang w:val="en-US"/>
        </w:rPr>
        <w:t> </w:t>
      </w:r>
      <w:r w:rsidRPr="007E6455">
        <w:rPr>
          <w:rFonts w:ascii="Sylfaen" w:hAnsi="Sylfaen"/>
          <w:color w:val="000000"/>
        </w:rPr>
        <w:t>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7E6455">
        <w:rPr>
          <w:rFonts w:ascii="Sylfaen" w:hAnsi="Sylfaen"/>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rPr>
      </w:pPr>
      <w:r w:rsidRPr="007E6455">
        <w:rPr>
          <w:rFonts w:ascii="Sylfaen" w:hAnsi="Sylfaen"/>
          <w:color w:val="000000"/>
        </w:rPr>
        <w:t>в.</w:t>
      </w:r>
      <w:r w:rsidRPr="007E6455">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они действовали или действуют согласованно, исходя из общих экономических интересов.</w:t>
      </w:r>
    </w:p>
    <w:p w:rsidR="00D567DA" w:rsidRPr="007E6455" w:rsidRDefault="00D567DA" w:rsidP="00D567DA">
      <w:pPr>
        <w:widowControl w:val="0"/>
        <w:tabs>
          <w:tab w:val="left" w:pos="1134"/>
        </w:tabs>
        <w:spacing w:after="160"/>
        <w:ind w:firstLine="567"/>
        <w:jc w:val="both"/>
        <w:rPr>
          <w:rFonts w:ascii="Sylfaen" w:hAnsi="Sylfaen"/>
          <w:color w:val="000000"/>
        </w:rPr>
      </w:pPr>
      <w:r w:rsidRPr="007E6455">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2.4.</w:t>
      </w:r>
      <w:r w:rsidRPr="007E6455">
        <w:rPr>
          <w:rFonts w:ascii="Sylfaen" w:hAnsi="Sylfaen"/>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2.5.</w:t>
      </w:r>
      <w:r w:rsidRPr="007E6455">
        <w:rPr>
          <w:rFonts w:ascii="Sylfaen" w:hAnsi="Sylfaen"/>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xml:space="preserve">.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2.6.</w:t>
      </w:r>
      <w:r w:rsidRPr="007E6455">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rsidR="00D567DA" w:rsidRPr="007E6455" w:rsidRDefault="00D567DA" w:rsidP="00D567DA">
      <w:pPr>
        <w:pStyle w:val="BodyTextIndent2"/>
        <w:widowControl w:val="0"/>
        <w:spacing w:after="160" w:line="240" w:lineRule="auto"/>
        <w:rPr>
          <w:rFonts w:ascii="Sylfaen" w:hAnsi="Sylfaen" w:cs="Sylfaen"/>
          <w:sz w:val="24"/>
          <w:szCs w:val="24"/>
        </w:rPr>
      </w:pPr>
      <w:r w:rsidRPr="007E6455">
        <w:rPr>
          <w:rFonts w:ascii="Sylfaen" w:hAnsi="Sylfaen"/>
          <w:sz w:val="24"/>
          <w:szCs w:val="24"/>
        </w:rPr>
        <w:t>В подобном случае:</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1)</w:t>
      </w:r>
      <w:r w:rsidRPr="007E6455">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567DA" w:rsidRPr="007E6455" w:rsidRDefault="00D567DA" w:rsidP="00D567DA">
      <w:pPr>
        <w:widowControl w:val="0"/>
        <w:spacing w:after="160"/>
        <w:ind w:firstLine="567"/>
        <w:jc w:val="both"/>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3. РАЗЪЯСНЕНИЕ ПРИГЛАШЕНИЯ </w:t>
      </w:r>
      <w:r w:rsidRPr="007E6455">
        <w:rPr>
          <w:rFonts w:ascii="Sylfaen" w:hAnsi="Sylfaen"/>
          <w:b/>
        </w:rPr>
        <w:br/>
        <w:t xml:space="preserve">И ПОРЯДОК ВНЕСЕНИЯ ИЗМЕНЕНИЯ В ПРИГЛАШЕНИЕ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3.1.</w:t>
      </w:r>
      <w:r w:rsidRPr="007E6455">
        <w:rPr>
          <w:rFonts w:ascii="Sylfaen" w:hAnsi="Sylfaen"/>
        </w:rPr>
        <w:tab/>
        <w:t>Согласно статье 29 Закона участник вправе требовать от заказчика разъяснения приглашения.</w:t>
      </w:r>
    </w:p>
    <w:p w:rsidR="00D567DA" w:rsidRPr="007E6455" w:rsidRDefault="00D567DA" w:rsidP="00D567DA">
      <w:pPr>
        <w:widowControl w:val="0"/>
        <w:autoSpaceDE w:val="0"/>
        <w:autoSpaceDN w:val="0"/>
        <w:adjustRightInd w:val="0"/>
        <w:spacing w:after="160"/>
        <w:ind w:firstLine="567"/>
        <w:jc w:val="both"/>
        <w:rPr>
          <w:rFonts w:ascii="Sylfaen" w:hAnsi="Sylfaen"/>
        </w:rPr>
      </w:pPr>
      <w:r w:rsidRPr="007E6455">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w:t>
      </w:r>
      <w:r w:rsidRPr="007E6455">
        <w:rPr>
          <w:rFonts w:ascii="Sylfaen" w:hAnsi="Sylfaen"/>
        </w:rPr>
        <w:lastRenderedPageBreak/>
        <w:t>участнику в течение двух календарных дней, следующих за днем получения запроса</w:t>
      </w:r>
      <w:r w:rsidRPr="007E6455">
        <w:rPr>
          <w:rStyle w:val="FootnoteReference"/>
          <w:rFonts w:ascii="Sylfaen" w:hAnsi="Sylfaen"/>
        </w:rPr>
        <w:footnoteReference w:customMarkFollows="1" w:id="4"/>
        <w:t>5</w:t>
      </w:r>
      <w:r w:rsidRPr="007E6455">
        <w:rPr>
          <w:rFonts w:ascii="Sylfaen" w:hAnsi="Sylfaen"/>
        </w:rPr>
        <w:t xml:space="preserve">.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В день предоставления разъяснения объявление о запросе и о</w:t>
      </w:r>
      <w:r w:rsidRPr="007E6455">
        <w:rPr>
          <w:rFonts w:ascii="Sylfaen" w:hAnsi="Sylfaen" w:cs="Courier New"/>
          <w:lang w:val="en-US"/>
        </w:rPr>
        <w:t> </w:t>
      </w:r>
      <w:r w:rsidRPr="007E6455">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7E6455">
        <w:rPr>
          <w:rFonts w:ascii="Sylfaen" w:hAnsi="Sylfaen" w:cs="Courier New"/>
          <w:lang w:val="en-US"/>
        </w:rPr>
        <w:t> </w:t>
      </w:r>
      <w:r w:rsidRPr="007E6455">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rPr>
      </w:pPr>
      <w:r w:rsidRPr="007E6455">
        <w:rPr>
          <w:rFonts w:ascii="Sylfaen" w:hAnsi="Sylfaen"/>
        </w:rPr>
        <w:t>3.3.</w:t>
      </w:r>
      <w:r w:rsidRPr="007E6455">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lang w:val="hy-AM"/>
        </w:rPr>
      </w:pPr>
      <w:r w:rsidRPr="007E6455">
        <w:rPr>
          <w:rFonts w:ascii="Sylfaen" w:hAnsi="Sylfaen"/>
        </w:rPr>
        <w:t>3.4.</w:t>
      </w:r>
      <w:r w:rsidRPr="007E6455">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lang w:val="hy-AM"/>
        </w:rPr>
      </w:pPr>
      <w:r w:rsidRPr="007E6455">
        <w:rPr>
          <w:rFonts w:ascii="Sylfaen" w:hAnsi="Sylfaen"/>
          <w:lang w:val="hy-AM"/>
        </w:rPr>
        <w:t>3.5Кажд</w:t>
      </w:r>
      <w:r w:rsidRPr="007E6455">
        <w:rPr>
          <w:rFonts w:ascii="Sylfaen" w:hAnsi="Sylfaen"/>
        </w:rPr>
        <w:t>ое лицо</w:t>
      </w:r>
      <w:r w:rsidRPr="007E6455">
        <w:rPr>
          <w:rFonts w:ascii="Sylfaen" w:hAnsi="Sylfaen"/>
          <w:lang w:val="hy-AM"/>
        </w:rPr>
        <w:t xml:space="preserve"> без указания имени, до истечения срока, установленного для внесения изменений в приглашение, </w:t>
      </w:r>
      <w:r w:rsidRPr="007E6455">
        <w:rPr>
          <w:rFonts w:ascii="Sylfaen" w:hAnsi="Sylfaen"/>
        </w:rPr>
        <w:t xml:space="preserve">имеет право </w:t>
      </w:r>
      <w:r w:rsidRPr="007E6455">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E6455">
        <w:rPr>
          <w:rFonts w:ascii="Sylfaen" w:hAnsi="Sylfaen"/>
        </w:rPr>
        <w:t>.</w:t>
      </w:r>
      <w:r w:rsidRPr="007E6455">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rPr>
      </w:pPr>
      <w:r w:rsidRPr="007E6455">
        <w:rPr>
          <w:rFonts w:ascii="Sylfaen" w:hAnsi="Sylfaen"/>
        </w:rPr>
        <w:t>3.</w:t>
      </w:r>
      <w:r w:rsidRPr="007E6455">
        <w:rPr>
          <w:rFonts w:ascii="Sylfaen" w:hAnsi="Sylfaen"/>
          <w:lang w:val="hy-AM"/>
        </w:rPr>
        <w:t>6</w:t>
      </w:r>
      <w:r w:rsidRPr="007E6455">
        <w:rPr>
          <w:rFonts w:ascii="Sylfaen" w:hAnsi="Sylfaen"/>
        </w:rPr>
        <w:t>.</w:t>
      </w:r>
      <w:r w:rsidRPr="007E6455">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7E6455">
        <w:rPr>
          <w:rFonts w:ascii="Sylfaen" w:hAnsi="Sylfaen" w:cs="Courier New"/>
          <w:lang w:val="en-US"/>
        </w:rPr>
        <w:t> </w:t>
      </w:r>
      <w:r w:rsidRPr="007E6455">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7E6455">
        <w:rPr>
          <w:rStyle w:val="FootnoteReference"/>
          <w:rFonts w:ascii="Sylfaen" w:hAnsi="Sylfaen"/>
        </w:rPr>
        <w:footnoteReference w:customMarkFollows="1" w:id="5"/>
        <w:t>6</w:t>
      </w:r>
      <w:r w:rsidRPr="007E6455">
        <w:rPr>
          <w:rFonts w:ascii="Sylfaen" w:hAnsi="Sylfaen"/>
        </w:rPr>
        <w:t xml:space="preserve">.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4. ПОРЯДОК ПОДАЧИ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4.1.</w:t>
      </w:r>
      <w:r w:rsidRPr="007E6455">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 xml:space="preserve">Участник может подать заявку как для каждого лота, так и для нескольких или всех лотов. </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Заявка подается до истечения срока, установленного для этого настоящим Приглашением.</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rsidR="00D567DA" w:rsidRPr="007E6455" w:rsidRDefault="00D567DA" w:rsidP="00D567DA">
      <w:pPr>
        <w:pStyle w:val="BodyTextIndent2"/>
        <w:widowControl w:val="0"/>
        <w:tabs>
          <w:tab w:val="left" w:pos="1134"/>
        </w:tabs>
        <w:spacing w:after="160" w:line="345" w:lineRule="auto"/>
        <w:ind w:firstLine="567"/>
        <w:rPr>
          <w:rFonts w:ascii="Sylfaen" w:hAnsi="Sylfaen" w:cs="Sylfaen"/>
          <w:sz w:val="24"/>
          <w:szCs w:val="24"/>
        </w:rPr>
      </w:pPr>
      <w:r w:rsidRPr="007E6455">
        <w:rPr>
          <w:rFonts w:ascii="Sylfaen" w:hAnsi="Sylfaen"/>
          <w:sz w:val="24"/>
          <w:szCs w:val="24"/>
        </w:rPr>
        <w:t>4.2.</w:t>
      </w:r>
      <w:r w:rsidRPr="007E6455">
        <w:rPr>
          <w:rFonts w:ascii="Sylfaen" w:hAnsi="Sylfaen"/>
          <w:sz w:val="24"/>
          <w:szCs w:val="24"/>
        </w:rPr>
        <w:tab/>
        <w:t>Заявки на процедуру необходимо подать в комиссию по адресу</w:t>
      </w:r>
      <w:r w:rsidR="00B10691" w:rsidRPr="00B10691">
        <w:rPr>
          <w:rFonts w:ascii="Sylfaen" w:hAnsi="Sylfaen"/>
          <w:i/>
          <w:sz w:val="22"/>
          <w:szCs w:val="22"/>
        </w:rPr>
        <w:t>в Араратском облостье</w:t>
      </w:r>
      <w:r w:rsidR="00823FDC">
        <w:rPr>
          <w:rFonts w:ascii="Sylfaen" w:hAnsi="Sylfaen"/>
          <w:i/>
          <w:sz w:val="24"/>
          <w:szCs w:val="24"/>
          <w:lang w:val="hy-AM"/>
        </w:rPr>
        <w:t>сел</w:t>
      </w:r>
      <w:r w:rsidR="00B10691">
        <w:rPr>
          <w:rFonts w:ascii="Sylfaen" w:hAnsi="Sylfaen"/>
          <w:i/>
          <w:sz w:val="24"/>
          <w:szCs w:val="24"/>
        </w:rPr>
        <w:t>е</w:t>
      </w:r>
      <w:r w:rsidR="00E755C8">
        <w:rPr>
          <w:rFonts w:ascii="Sylfaen" w:hAnsi="Sylfaen"/>
          <w:i/>
          <w:sz w:val="24"/>
          <w:szCs w:val="24"/>
        </w:rPr>
        <w:t>Верин Арташат</w:t>
      </w:r>
      <w:r w:rsidR="00B10691">
        <w:rPr>
          <w:rFonts w:ascii="Sylfaen" w:hAnsi="Sylfaen"/>
          <w:i/>
          <w:sz w:val="24"/>
          <w:szCs w:val="24"/>
        </w:rPr>
        <w:t>,</w:t>
      </w:r>
      <w:r w:rsidR="00823FDC">
        <w:rPr>
          <w:rFonts w:ascii="Sylfaen" w:hAnsi="Sylfaen"/>
          <w:i/>
          <w:sz w:val="24"/>
          <w:szCs w:val="24"/>
        </w:rPr>
        <w:t xml:space="preserve">улице </w:t>
      </w:r>
      <w:r w:rsidR="00E755C8">
        <w:rPr>
          <w:rFonts w:ascii="Sylfaen" w:hAnsi="Sylfaen"/>
          <w:i/>
          <w:sz w:val="24"/>
          <w:szCs w:val="24"/>
        </w:rPr>
        <w:t>Таманяна</w:t>
      </w:r>
      <w:r w:rsidR="00823FDC">
        <w:rPr>
          <w:rFonts w:ascii="Sylfaen" w:hAnsi="Sylfaen"/>
          <w:i/>
          <w:sz w:val="24"/>
          <w:szCs w:val="24"/>
        </w:rPr>
        <w:t xml:space="preserve">, № </w:t>
      </w:r>
      <w:r w:rsidR="00E755C8">
        <w:rPr>
          <w:rFonts w:ascii="Sylfaen" w:hAnsi="Sylfaen"/>
          <w:i/>
          <w:sz w:val="24"/>
          <w:szCs w:val="24"/>
        </w:rPr>
        <w:t>43</w:t>
      </w:r>
      <w:r w:rsidR="007E4932" w:rsidRPr="007E4932">
        <w:rPr>
          <w:rFonts w:ascii="Sylfaen" w:hAnsi="Sylfaen"/>
          <w:sz w:val="24"/>
          <w:szCs w:val="24"/>
        </w:rPr>
        <w:t xml:space="preserve"> Араратская область</w:t>
      </w:r>
      <w:r w:rsidRPr="007E6455">
        <w:rPr>
          <w:rFonts w:ascii="Sylfaen" w:hAnsi="Sylfaen"/>
          <w:sz w:val="24"/>
          <w:szCs w:val="24"/>
        </w:rPr>
        <w:t>не позднее, чем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w:t>
      </w:r>
      <w:r w:rsidR="00B10691">
        <w:rPr>
          <w:rFonts w:ascii="Sylfaen" w:hAnsi="Sylfaen"/>
          <w:sz w:val="24"/>
          <w:szCs w:val="24"/>
        </w:rPr>
        <w:t>3</w:t>
      </w:r>
      <w:r w:rsidR="00FB3EC6" w:rsidRPr="007E6455">
        <w:rPr>
          <w:rFonts w:ascii="Sylfaen" w:hAnsi="Sylfaen"/>
          <w:sz w:val="24"/>
          <w:szCs w:val="24"/>
        </w:rPr>
        <w:t>0</w:t>
      </w:r>
      <w:r w:rsidRPr="007E6455">
        <w:rPr>
          <w:rFonts w:ascii="Sylfaen" w:hAnsi="Sylfaen"/>
          <w:sz w:val="24"/>
          <w:szCs w:val="24"/>
        </w:rPr>
        <w:t>" часов "</w:t>
      </w:r>
      <w:r w:rsidR="00FB3EC6" w:rsidRPr="007E6455">
        <w:rPr>
          <w:rFonts w:ascii="Sylfaen" w:hAnsi="Sylfaen"/>
          <w:sz w:val="24"/>
          <w:szCs w:val="24"/>
        </w:rPr>
        <w:t>7</w:t>
      </w:r>
      <w:r w:rsidRPr="007E6455">
        <w:rPr>
          <w:rFonts w:ascii="Sylfaen" w:hAnsi="Sylfaen"/>
          <w:sz w:val="24"/>
          <w:szCs w:val="24"/>
        </w:rPr>
        <w:t xml:space="preserve">-го дня с даты опубликования в бюллетене объявления и приглашения на настоящую процедуру. </w:t>
      </w:r>
    </w:p>
    <w:p w:rsidR="00D567DA" w:rsidRPr="007E6455" w:rsidRDefault="00D567DA" w:rsidP="00D567DA">
      <w:pPr>
        <w:pStyle w:val="BodyTextIndent2"/>
        <w:widowControl w:val="0"/>
        <w:tabs>
          <w:tab w:val="left" w:pos="1134"/>
        </w:tabs>
        <w:spacing w:after="160"/>
        <w:ind w:firstLine="567"/>
        <w:rPr>
          <w:rFonts w:ascii="Sylfaen" w:hAnsi="Sylfaen"/>
          <w:sz w:val="24"/>
          <w:szCs w:val="24"/>
        </w:rPr>
      </w:pPr>
      <w:r w:rsidRPr="007E6455">
        <w:rPr>
          <w:rFonts w:ascii="Sylfaen" w:hAnsi="Sylfaen"/>
          <w:sz w:val="24"/>
          <w:szCs w:val="24"/>
        </w:rPr>
        <w:lastRenderedPageBreak/>
        <w:t>Заявки на процедуру получает и в журнале регистрации заявок регистрирует секретарь комиссии</w:t>
      </w:r>
      <w:r w:rsidR="003F3D74">
        <w:rPr>
          <w:rFonts w:ascii="Sylfaen" w:hAnsi="Sylfaen"/>
        </w:rPr>
        <w:t>А. Мкртчан.</w:t>
      </w:r>
      <w:r w:rsidRPr="007E6455">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4.3.</w:t>
      </w:r>
      <w:r w:rsidRPr="007E6455">
        <w:rPr>
          <w:rFonts w:ascii="Sylfaen" w:hAnsi="Sylfaen"/>
          <w:sz w:val="24"/>
          <w:szCs w:val="24"/>
        </w:rPr>
        <w:tab/>
        <w:t>В заявке участник представляет:</w:t>
      </w:r>
    </w:p>
    <w:p w:rsidR="00D567DA" w:rsidRPr="007E6455" w:rsidRDefault="00D567DA" w:rsidP="00D567DA">
      <w:pPr>
        <w:jc w:val="both"/>
        <w:rPr>
          <w:rFonts w:ascii="Sylfaen" w:hAnsi="Sylfaen"/>
        </w:rPr>
      </w:pPr>
      <w:r w:rsidRPr="007E6455">
        <w:rPr>
          <w:rFonts w:ascii="Sylfaen" w:hAnsi="Sylfaen"/>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D567DA" w:rsidRPr="007E6455" w:rsidRDefault="00D567DA" w:rsidP="00D567DA">
      <w:pPr>
        <w:jc w:val="both"/>
        <w:rPr>
          <w:rFonts w:ascii="Sylfaen" w:hAnsi="Sylfaen"/>
        </w:rPr>
      </w:pPr>
      <w:r w:rsidRPr="007E6455">
        <w:rPr>
          <w:rFonts w:ascii="Sylfaen" w:hAnsi="Sylfaen"/>
        </w:rPr>
        <w:t xml:space="preserve">   а) подтверждение о соответствии своих данных требованиям права на участие, установленным настоящим приглашением;</w:t>
      </w:r>
    </w:p>
    <w:p w:rsidR="00D567DA" w:rsidRPr="007E6455" w:rsidRDefault="00D567DA" w:rsidP="00D567DA">
      <w:pPr>
        <w:jc w:val="both"/>
        <w:rPr>
          <w:rFonts w:ascii="Sylfaen" w:hAnsi="Sylfaen"/>
        </w:rPr>
      </w:pPr>
      <w:r w:rsidRPr="007E6455">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D567DA" w:rsidRPr="007E6455" w:rsidRDefault="00D567DA" w:rsidP="00D567DA">
      <w:pPr>
        <w:ind w:firstLine="284"/>
        <w:jc w:val="both"/>
        <w:rPr>
          <w:rFonts w:ascii="Sylfaen" w:hAnsi="Sylfaen"/>
        </w:rPr>
      </w:pPr>
      <w:r w:rsidRPr="007E6455">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p>
    <w:p w:rsidR="00D567DA" w:rsidRPr="007E6455" w:rsidRDefault="00D567DA" w:rsidP="00D567DA">
      <w:pPr>
        <w:jc w:val="both"/>
        <w:rPr>
          <w:rFonts w:ascii="Sylfaen" w:hAnsi="Sylfaen"/>
        </w:rPr>
      </w:pPr>
      <w:r w:rsidRPr="007E6455">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567DA" w:rsidRPr="007E6455" w:rsidRDefault="00D567DA" w:rsidP="00D567DA">
      <w:pPr>
        <w:pStyle w:val="norm"/>
        <w:widowControl w:val="0"/>
        <w:tabs>
          <w:tab w:val="left" w:pos="1134"/>
        </w:tabs>
        <w:spacing w:after="160" w:line="240" w:lineRule="auto"/>
        <w:ind w:firstLine="284"/>
        <w:rPr>
          <w:rFonts w:ascii="Sylfaen" w:hAnsi="Sylfaen"/>
        </w:rPr>
      </w:pPr>
      <w:r w:rsidRPr="007E6455">
        <w:rPr>
          <w:rFonts w:ascii="Sylfaen" w:hAnsi="Sylfaen"/>
        </w:rPr>
        <w:t xml:space="preserve">д) </w:t>
      </w:r>
      <w:r w:rsidRPr="007E6455">
        <w:rPr>
          <w:rFonts w:ascii="Sylfaen" w:hAnsi="Sylfaen"/>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E6455">
        <w:rPr>
          <w:rFonts w:ascii="Sylfaen" w:hAnsi="Sylfaen"/>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E6455">
        <w:rPr>
          <w:rFonts w:ascii="Sylfaen" w:hAnsi="Sylfaen"/>
          <w:sz w:val="24"/>
          <w:szCs w:val="24"/>
        </w:rPr>
        <w:t xml:space="preserve"> решении заключить договор;</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утвержденное им ценовое предложение;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 xml:space="preserve">обеспечение заявки- в форме наличных денег или банковской гарантии. </w:t>
      </w:r>
      <w:r w:rsidRPr="007E6455">
        <w:rPr>
          <w:rStyle w:val="FootnoteReference"/>
          <w:rFonts w:ascii="Sylfaen" w:hAnsi="Sylfaen"/>
        </w:rPr>
        <w:footnoteReference w:customMarkFollows="1" w:id="6"/>
        <w:t>7</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 xml:space="preserve">-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w:t>
      </w:r>
      <w:r w:rsidRPr="007E6455">
        <w:rPr>
          <w:rFonts w:ascii="Sylfaen" w:hAnsi="Sylfaen"/>
        </w:rPr>
        <w:lastRenderedPageBreak/>
        <w:t>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FootnoteReference"/>
          <w:rFonts w:ascii="Sylfaen" w:hAnsi="Sylfaen"/>
          <w:sz w:val="24"/>
          <w:szCs w:val="24"/>
        </w:rPr>
        <w:footnoteReference w:customMarkFollows="1" w:id="7"/>
        <w:t>8</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6)</w:t>
      </w:r>
      <w:r w:rsidRPr="007E6455">
        <w:rPr>
          <w:rFonts w:ascii="Sylfaen" w:hAnsi="Sylfaen"/>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D567DA" w:rsidRPr="007E6455" w:rsidRDefault="00D567DA" w:rsidP="00D567DA">
      <w:pPr>
        <w:jc w:val="both"/>
        <w:rPr>
          <w:rFonts w:ascii="Sylfaen" w:hAnsi="Sylfaen" w:cs="Sylfaen"/>
        </w:rPr>
      </w:pPr>
      <w:r w:rsidRPr="007E6455">
        <w:rPr>
          <w:rFonts w:ascii="Sylfaen" w:hAnsi="Sylfaen" w:cs="Sylfaen"/>
        </w:rPr>
        <w:t xml:space="preserve">При этом в случае участия в настоящей процедуре в порядке совместной деятельности (консорциумом) </w:t>
      </w:r>
    </w:p>
    <w:p w:rsidR="00D567DA" w:rsidRPr="007E6455" w:rsidRDefault="00D567DA" w:rsidP="00D567DA">
      <w:pPr>
        <w:jc w:val="both"/>
        <w:rPr>
          <w:rFonts w:ascii="Sylfaen" w:hAnsi="Sylfaen" w:cs="Sylfaen"/>
        </w:rPr>
      </w:pPr>
      <w:r w:rsidRPr="007E6455">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567DA" w:rsidRPr="007E6455" w:rsidRDefault="00D567DA" w:rsidP="00D567DA">
      <w:pPr>
        <w:pStyle w:val="norm"/>
        <w:widowControl w:val="0"/>
        <w:spacing w:after="120" w:line="240" w:lineRule="auto"/>
        <w:ind w:firstLine="0"/>
        <w:rPr>
          <w:rFonts w:ascii="Sylfaen" w:hAnsi="Sylfaen" w:cs="Sylfaen"/>
          <w:sz w:val="24"/>
          <w:szCs w:val="24"/>
        </w:rPr>
      </w:pPr>
      <w:r w:rsidRPr="007E6455">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p>
    <w:p w:rsidR="00D567DA" w:rsidRPr="007E6455" w:rsidRDefault="00D567DA" w:rsidP="00D567DA">
      <w:pP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5.ЦЕНОВОЕ ПРЕДЛОЖЕНИЕ ЗАЯВКИ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5.1.</w:t>
      </w:r>
      <w:r w:rsidRPr="007E6455">
        <w:rPr>
          <w:rFonts w:ascii="Sylfaen" w:hAnsi="Sylfaen"/>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5.2.</w:t>
      </w:r>
      <w:r w:rsidRPr="007E6455">
        <w:rPr>
          <w:rFonts w:ascii="Sylfaen" w:hAnsi="Sylfaen"/>
          <w:sz w:val="24"/>
          <w:szCs w:val="24"/>
        </w:rPr>
        <w:tab/>
        <w:t xml:space="preserve">Участник представляет ценовое предложение в форме расчета, состоящего из обобщенных компонентов-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D567DA" w:rsidRPr="007E6455" w:rsidRDefault="00D567DA" w:rsidP="00D567DA">
      <w:pPr>
        <w:pStyle w:val="norm"/>
        <w:widowControl w:val="0"/>
        <w:spacing w:after="160" w:line="240" w:lineRule="auto"/>
        <w:ind w:firstLine="567"/>
        <w:rPr>
          <w:rFonts w:ascii="Sylfaen" w:hAnsi="Sylfaen" w:cs="Sylfaen"/>
          <w:sz w:val="24"/>
          <w:szCs w:val="24"/>
        </w:rPr>
      </w:pPr>
      <w:r w:rsidRPr="007E6455">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lastRenderedPageBreak/>
        <w:t>б.</w:t>
      </w:r>
      <w:r w:rsidRPr="007E6455">
        <w:rPr>
          <w:rFonts w:ascii="Sylfaen" w:hAnsi="Sylfaen"/>
          <w:sz w:val="24"/>
          <w:szCs w:val="24"/>
        </w:rPr>
        <w:tab/>
        <w:t>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в.</w:t>
      </w:r>
      <w:r w:rsidRPr="007E6455">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xml:space="preserve">г.себестоимость,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д.в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е.в суммах, заполненных буквами в графах ценового предложения, лумы указаны в цифрах.</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5.3.</w:t>
      </w:r>
      <w:r w:rsidRPr="007E6455">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D567DA" w:rsidRPr="007E6455" w:rsidRDefault="00D567DA" w:rsidP="00D567DA">
      <w:pPr>
        <w:jc w:val="center"/>
        <w:rPr>
          <w:rFonts w:ascii="Sylfaen" w:hAnsi="Sylfaen"/>
          <w:b/>
        </w:rPr>
      </w:pPr>
    </w:p>
    <w:p w:rsidR="00D567DA" w:rsidRPr="007E6455" w:rsidRDefault="00D567DA" w:rsidP="00D567DA">
      <w:pPr>
        <w:jc w:val="center"/>
        <w:rPr>
          <w:rFonts w:ascii="Sylfaen" w:hAnsi="Sylfaen"/>
          <w:b/>
        </w:rPr>
      </w:pPr>
      <w:r w:rsidRPr="007E6455">
        <w:rPr>
          <w:rFonts w:ascii="Sylfaen" w:hAnsi="Sylfaen"/>
          <w:b/>
        </w:rPr>
        <w:t xml:space="preserve">6. СРОК ДЕЙСТВИЯ ЗАЯВКИ, </w:t>
      </w:r>
      <w:r w:rsidRPr="007E6455">
        <w:rPr>
          <w:rFonts w:ascii="Sylfaen" w:hAnsi="Sylfaen"/>
          <w:b/>
        </w:rPr>
        <w:br/>
        <w:t>ПОРЯДОК ВНЕСЕНИЯ ИЗМЕНЕНИЙ В ЗАЯВКИ И ИХ ОТЗЫВА</w:t>
      </w:r>
    </w:p>
    <w:p w:rsidR="00D567DA" w:rsidRPr="007E6455" w:rsidRDefault="00D567DA" w:rsidP="00D567DA">
      <w:pPr>
        <w:jc w:val="center"/>
        <w:rPr>
          <w:rFonts w:ascii="Sylfaen" w:hAnsi="Sylfaen"/>
          <w:b/>
        </w:rPr>
      </w:pPr>
    </w:p>
    <w:p w:rsidR="00D567DA" w:rsidRPr="007E6455" w:rsidRDefault="00D567DA" w:rsidP="00D567DA">
      <w:pPr>
        <w:pStyle w:val="BodyTextIndent"/>
        <w:widowControl w:val="0"/>
        <w:tabs>
          <w:tab w:val="left" w:pos="1134"/>
        </w:tabs>
        <w:spacing w:after="160" w:line="240" w:lineRule="auto"/>
        <w:ind w:firstLine="567"/>
        <w:rPr>
          <w:rFonts w:ascii="Sylfaen" w:hAnsi="Sylfaen"/>
          <w:i w:val="0"/>
          <w:sz w:val="24"/>
          <w:szCs w:val="24"/>
        </w:rPr>
      </w:pPr>
      <w:r w:rsidRPr="007E6455">
        <w:rPr>
          <w:rFonts w:ascii="Sylfaen" w:hAnsi="Sylfaen"/>
          <w:i w:val="0"/>
          <w:sz w:val="24"/>
          <w:szCs w:val="24"/>
        </w:rPr>
        <w:t>6.1.</w:t>
      </w:r>
      <w:r w:rsidRPr="007E6455">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6.2.</w:t>
      </w:r>
      <w:r w:rsidRPr="007E6455">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567DA" w:rsidRPr="00C43CF9" w:rsidRDefault="00D567DA" w:rsidP="00D567DA">
      <w:pPr>
        <w:widowControl w:val="0"/>
        <w:spacing w:after="160"/>
        <w:ind w:firstLine="567"/>
        <w:jc w:val="center"/>
        <w:rPr>
          <w:rFonts w:ascii="Sylfaen" w:hAnsi="Sylfaen"/>
          <w:b/>
        </w:rPr>
      </w:pPr>
    </w:p>
    <w:p w:rsidR="0043697D" w:rsidRPr="00221C7B" w:rsidRDefault="0043697D" w:rsidP="0043697D">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43697D" w:rsidRPr="00681F45"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43697D" w:rsidRPr="009044F1" w:rsidRDefault="0043697D" w:rsidP="0043697D">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43697D" w:rsidRPr="009044F1" w:rsidRDefault="0043697D" w:rsidP="0043697D">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w:t>
      </w:r>
      <w:r w:rsidRPr="009044F1">
        <w:rPr>
          <w:rFonts w:ascii="GHEA Grapalat" w:hAnsi="GHEA Grapalat"/>
        </w:rPr>
        <w:lastRenderedPageBreak/>
        <w:t xml:space="preserve">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43697D" w:rsidRPr="00681F45"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43697D" w:rsidRPr="009044F1" w:rsidRDefault="0043697D" w:rsidP="0043697D">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млн. драмов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43697D" w:rsidRPr="00C35487" w:rsidRDefault="0043697D" w:rsidP="0043697D">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FootnoteReference"/>
        </w:rPr>
        <w:footnoteReference w:customMarkFollows="1" w:id="8"/>
        <w:t>9</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43697D" w:rsidRPr="009044F1"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43697D" w:rsidRPr="00681F45"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43697D" w:rsidRPr="00681F45" w:rsidRDefault="0043697D" w:rsidP="0043697D">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43697D" w:rsidRPr="0043697D" w:rsidRDefault="0043697D" w:rsidP="00D567DA">
      <w:pPr>
        <w:widowControl w:val="0"/>
        <w:spacing w:after="160"/>
        <w:ind w:firstLine="567"/>
        <w:jc w:val="center"/>
        <w:rPr>
          <w:rFonts w:ascii="Sylfaen" w:hAnsi="Sylfaen"/>
          <w:b/>
        </w:rPr>
      </w:pPr>
    </w:p>
    <w:p w:rsidR="00D567DA" w:rsidRPr="007E6455" w:rsidRDefault="00D567DA" w:rsidP="00D567DA">
      <w:pPr>
        <w:rPr>
          <w:rFonts w:ascii="Sylfaen" w:hAnsi="Sylfaen" w:cs="Sylfaen"/>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8.ВСКРЫТИЕ, ОЦЕНКА ЗАЯВОК И </w:t>
      </w:r>
      <w:r w:rsidRPr="007E6455">
        <w:rPr>
          <w:rFonts w:ascii="Sylfaen" w:hAnsi="Sylfaen"/>
          <w:b/>
        </w:rPr>
        <w:br/>
        <w:t xml:space="preserve">ПОДВЕДЕНИЕ ИТОГОВ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8.1.</w:t>
      </w:r>
      <w:r w:rsidRPr="007E6455">
        <w:rPr>
          <w:rFonts w:ascii="Sylfaen" w:hAnsi="Sylfaen"/>
          <w:sz w:val="24"/>
          <w:szCs w:val="24"/>
        </w:rPr>
        <w:tab/>
        <w:t>Вскрытие заявок произойдет на заседании комиссии по вскрытию заявок на "</w:t>
      </w:r>
      <w:r w:rsidR="00FB3EC6" w:rsidRPr="007E6455">
        <w:rPr>
          <w:rFonts w:ascii="Sylfaen" w:hAnsi="Sylfaen"/>
          <w:sz w:val="24"/>
          <w:szCs w:val="24"/>
        </w:rPr>
        <w:t>7</w:t>
      </w:r>
      <w:r w:rsidRPr="007E6455">
        <w:rPr>
          <w:rFonts w:ascii="Sylfaen" w:hAnsi="Sylfaen"/>
          <w:sz w:val="24"/>
          <w:szCs w:val="24"/>
        </w:rPr>
        <w:t>"-ый день в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w:t>
      </w:r>
      <w:r w:rsidR="00EE4673">
        <w:rPr>
          <w:rFonts w:ascii="Sylfaen" w:hAnsi="Sylfaen"/>
          <w:sz w:val="24"/>
          <w:szCs w:val="24"/>
        </w:rPr>
        <w:t>3</w:t>
      </w:r>
      <w:r w:rsidR="00FB3EC6" w:rsidRPr="007E6455">
        <w:rPr>
          <w:rFonts w:ascii="Sylfaen" w:hAnsi="Sylfaen"/>
          <w:sz w:val="24"/>
          <w:szCs w:val="24"/>
        </w:rPr>
        <w:t>0</w:t>
      </w:r>
      <w:r w:rsidRPr="007E6455">
        <w:rPr>
          <w:rFonts w:ascii="Sylfaen" w:hAnsi="Sylfaen"/>
          <w:sz w:val="24"/>
          <w:szCs w:val="24"/>
        </w:rPr>
        <w:t>" со дня опубликования в бюллетене объявления и приглашения на настоящую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 заседании по вскрытию заявок:</w:t>
      </w:r>
    </w:p>
    <w:p w:rsidR="00D567DA" w:rsidRPr="007E6455" w:rsidRDefault="00D567DA" w:rsidP="00D567DA">
      <w:pPr>
        <w:widowControl w:val="0"/>
        <w:spacing w:after="160"/>
        <w:ind w:firstLine="284"/>
        <w:jc w:val="both"/>
        <w:rPr>
          <w:rFonts w:ascii="Sylfaen" w:hAnsi="Sylfaen"/>
        </w:rPr>
      </w:pPr>
      <w:r w:rsidRPr="007E6455">
        <w:rPr>
          <w:rFonts w:ascii="Sylfaen" w:hAnsi="Sylfaen"/>
        </w:rPr>
        <w:t xml:space="preserve"> 1)</w:t>
      </w:r>
      <w:r w:rsidRPr="007E6455">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w:t>
      </w:r>
      <w:r w:rsidRPr="007E6455">
        <w:rPr>
          <w:rFonts w:ascii="Sylfaen" w:hAnsi="Sylfaen"/>
        </w:rPr>
        <w:tab/>
        <w:t xml:space="preserve">после передачи председателю (председательствующему на заседании) документов, </w:t>
      </w:r>
      <w:r w:rsidRPr="007E6455">
        <w:rPr>
          <w:rFonts w:ascii="Sylfaen" w:hAnsi="Sylfaen"/>
        </w:rPr>
        <w:lastRenderedPageBreak/>
        <w:t>указанных в подпункте 1 настоящего пункта, комиссия оценивает:</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а.</w:t>
      </w:r>
      <w:r w:rsidRPr="007E6455">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б.</w:t>
      </w:r>
      <w:r w:rsidRPr="007E6455">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8.2.</w:t>
      </w:r>
      <w:r w:rsidRPr="007E6455">
        <w:rPr>
          <w:rFonts w:ascii="Sylfaen" w:hAnsi="Sylfaen"/>
          <w:sz w:val="24"/>
          <w:szCs w:val="24"/>
        </w:rPr>
        <w:tab/>
        <w:t xml:space="preserve">Заявки оцениваются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rPr>
      </w:pPr>
      <w:r w:rsidRPr="007E6455">
        <w:rPr>
          <w:rFonts w:ascii="Sylfaen" w:hAnsi="Sylfaen"/>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8.3.</w:t>
      </w:r>
      <w:r w:rsidRPr="007E6455">
        <w:rPr>
          <w:rFonts w:ascii="Sylfaen" w:hAnsi="Sylfaen"/>
          <w:sz w:val="24"/>
          <w:szCs w:val="24"/>
        </w:rPr>
        <w:tab/>
        <w:t>Отобранный участникопределяется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8.4.</w:t>
      </w:r>
      <w:r w:rsidRPr="007E6455">
        <w:rPr>
          <w:rFonts w:ascii="Sylfaen" w:hAnsi="Sylfaen"/>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B3EC6" w:rsidRPr="007E6455">
        <w:rPr>
          <w:rFonts w:ascii="Sylfaen" w:hAnsi="Sylfaen"/>
          <w:i w:val="0"/>
          <w:sz w:val="24"/>
          <w:szCs w:val="24"/>
        </w:rPr>
        <w:t>Центральный банк Республики Армения</w:t>
      </w:r>
      <w:r w:rsidRPr="007E6455">
        <w:rPr>
          <w:rFonts w:ascii="Sylfaen" w:hAnsi="Sylfaen"/>
          <w:i w:val="0"/>
          <w:sz w:val="24"/>
          <w:szCs w:val="24"/>
        </w:rPr>
        <w:t>.</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8.5.</w:t>
      </w:r>
      <w:r w:rsidRPr="007E6455">
        <w:rPr>
          <w:rFonts w:ascii="Sylfaen" w:hAnsi="Sylfaen"/>
          <w:i w:val="0"/>
          <w:sz w:val="24"/>
          <w:szCs w:val="24"/>
        </w:rPr>
        <w:tab/>
        <w:t>Переговоры между комиссией, заказчиком и участниками запрещаются, за исключением случаев,</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1)</w:t>
      </w:r>
      <w:r w:rsidRPr="007E6455">
        <w:rPr>
          <w:rFonts w:ascii="Sylfaen" w:hAnsi="Sylfaen"/>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7E6455">
        <w:rPr>
          <w:rFonts w:ascii="Sylfaen" w:hAnsi="Sylfaen" w:cs="Courier New"/>
          <w:i w:val="0"/>
          <w:sz w:val="24"/>
          <w:szCs w:val="24"/>
          <w:lang w:val="en-US"/>
        </w:rPr>
        <w:t> </w:t>
      </w:r>
      <w:r w:rsidRPr="007E6455">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567DA" w:rsidRPr="007E6455" w:rsidDel="00992C40"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иных случаев, предусмотренных Законом.</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8.6.</w:t>
      </w:r>
      <w:r w:rsidRPr="007E6455">
        <w:rPr>
          <w:rFonts w:ascii="Sylfaen" w:hAnsi="Sylfaen"/>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При закупке строительных программ комиссия </w:t>
      </w:r>
      <w:r w:rsidRPr="007E6455">
        <w:rPr>
          <w:rFonts w:ascii="Sylfaen" w:hAnsi="Sylfaen"/>
          <w:sz w:val="24"/>
          <w:szCs w:val="24"/>
        </w:rPr>
        <w:lastRenderedPageBreak/>
        <w:t>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для определения отобранного участника и участников, занявших последующие места, с</w:t>
      </w:r>
      <w:r w:rsidRPr="007E6455">
        <w:rPr>
          <w:rFonts w:ascii="Sylfaen" w:hAnsi="Sylfaen" w:cs="Courier New"/>
          <w:sz w:val="24"/>
          <w:szCs w:val="24"/>
          <w:lang w:val="en-US"/>
        </w:rPr>
        <w:t> </w:t>
      </w:r>
      <w:r w:rsidRPr="007E6455">
        <w:rPr>
          <w:rFonts w:ascii="Sylfaen" w:hAnsi="Sylfaen"/>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в.</w:t>
      </w:r>
      <w:r w:rsidRPr="007E6455">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г.</w:t>
      </w:r>
      <w:r w:rsidRPr="007E6455">
        <w:rPr>
          <w:rFonts w:ascii="Sylfaen" w:hAnsi="Sylfaen"/>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д.</w:t>
      </w:r>
      <w:r w:rsidRPr="007E6455">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е.</w:t>
      </w:r>
      <w:r w:rsidRPr="007E6455">
        <w:rPr>
          <w:rFonts w:ascii="Sylfaen" w:hAnsi="Sylfaen"/>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xml:space="preserve">ж. в момент истечения установленного для переговоров срока, если цены, представленные </w:t>
      </w:r>
      <w:r w:rsidRPr="007E6455">
        <w:rPr>
          <w:rFonts w:ascii="Sylfaen" w:hAnsi="Sylfaen"/>
          <w:sz w:val="24"/>
          <w:szCs w:val="24"/>
        </w:rPr>
        <w:lastRenderedPageBreak/>
        <w:t>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подпункта.8.7.</w:t>
      </w:r>
      <w:r w:rsidRPr="007E6455">
        <w:rPr>
          <w:rFonts w:ascii="Sylfaen" w:hAnsi="Sylfaen"/>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8.7.</w:t>
      </w:r>
      <w:r w:rsidRPr="007E6455">
        <w:rPr>
          <w:rFonts w:ascii="Sylfaen" w:hAnsi="Sylfaen"/>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7E6455">
        <w:rPr>
          <w:rFonts w:ascii="Sylfaen" w:hAnsi="Sylfaen"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Комитета.В уведомлении, направленном участнику, подробно описываются все несоответствия, обнаруженные при оценке заявки.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8.8.</w:t>
      </w:r>
      <w:r w:rsidRPr="007E6455">
        <w:rPr>
          <w:rFonts w:ascii="Sylfaen" w:hAnsi="Sylfaen"/>
          <w:sz w:val="24"/>
          <w:szCs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8.9.</w:t>
      </w:r>
      <w:r w:rsidRPr="007E6455">
        <w:rPr>
          <w:rFonts w:ascii="Sylfaen" w:hAnsi="Sylfaen"/>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8.10.</w:t>
      </w:r>
      <w:r w:rsidRPr="007E6455">
        <w:rPr>
          <w:rFonts w:ascii="Sylfaen" w:hAnsi="Sylfaen"/>
          <w:sz w:val="24"/>
          <w:szCs w:val="24"/>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w:t>
      </w:r>
      <w:r w:rsidRPr="007E6455">
        <w:rPr>
          <w:rFonts w:ascii="Sylfaen" w:hAnsi="Sylfaen"/>
          <w:sz w:val="24"/>
          <w:szCs w:val="24"/>
        </w:rPr>
        <w:lastRenderedPageBreak/>
        <w:t>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8.11.</w:t>
      </w:r>
      <w:r w:rsidRPr="007E6455">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опубликовывает в бюллетене воспроизведенный (отсканированный) с</w:t>
      </w:r>
      <w:r w:rsidRPr="007E6455">
        <w:rPr>
          <w:rFonts w:ascii="Sylfaen" w:hAnsi="Sylfaen" w:cs="Courier New"/>
          <w:sz w:val="24"/>
          <w:szCs w:val="24"/>
          <w:lang w:val="en-US"/>
        </w:rPr>
        <w:t> </w:t>
      </w:r>
      <w:r w:rsidRPr="007E6455">
        <w:rPr>
          <w:rFonts w:ascii="Sylfaen" w:hAnsi="Sylfaen"/>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опубликовывает в бюллетене воспроизведенные (отсканированные) с</w:t>
      </w:r>
      <w:r w:rsidRPr="007E6455">
        <w:rPr>
          <w:rFonts w:ascii="Sylfaen" w:hAnsi="Sylfaen" w:cs="Courier New"/>
          <w:sz w:val="24"/>
          <w:szCs w:val="24"/>
          <w:lang w:val="en-US"/>
        </w:rPr>
        <w:t> </w:t>
      </w:r>
      <w:r w:rsidRPr="007E6455">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w:t>
      </w:r>
      <w:r w:rsidRPr="007E6455">
        <w:rPr>
          <w:rFonts w:ascii="Sylfaen" w:hAnsi="Sylfaen"/>
          <w:lang w:val="hy-AM"/>
        </w:rPr>
        <w:t>1</w:t>
      </w:r>
      <w:r w:rsidRPr="007E6455">
        <w:rPr>
          <w:rFonts w:ascii="Sylfaen" w:hAnsi="Sylfaen"/>
        </w:rPr>
        <w:t>2.</w:t>
      </w:r>
      <w:r w:rsidRPr="007E6455">
        <w:rPr>
          <w:rFonts w:ascii="Sylfaen" w:hAnsi="Sylfaen"/>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pacing w:val="-4"/>
          <w:sz w:val="24"/>
          <w:szCs w:val="24"/>
        </w:rPr>
      </w:pPr>
      <w:r w:rsidRPr="007E6455">
        <w:rPr>
          <w:rFonts w:ascii="Sylfaen" w:hAnsi="Sylfaen"/>
          <w:sz w:val="24"/>
          <w:szCs w:val="24"/>
        </w:rPr>
        <w:t>8.15.</w:t>
      </w:r>
      <w:r w:rsidRPr="007E6455">
        <w:rPr>
          <w:rFonts w:ascii="Sylfaen" w:hAnsi="Sylfaen"/>
          <w:sz w:val="24"/>
          <w:szCs w:val="24"/>
        </w:rPr>
        <w:tab/>
      </w:r>
      <w:r w:rsidRPr="007E6455">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8.16.</w:t>
      </w:r>
      <w:r w:rsidRPr="007E6455">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При обмене сведениями (документами) электронным способом участник отправляет </w:t>
      </w:r>
      <w:r w:rsidRPr="007E6455">
        <w:rPr>
          <w:rFonts w:ascii="Sylfaen" w:hAnsi="Sylfaen"/>
        </w:rPr>
        <w:lastRenderedPageBreak/>
        <w:t>сведения (документы) в воспроизведенном (отсканированном) с утвержденного оригинала варианте.</w:t>
      </w:r>
    </w:p>
    <w:p w:rsidR="00D567DA" w:rsidRPr="007E6455" w:rsidRDefault="00D567DA" w:rsidP="00D567DA">
      <w:pPr>
        <w:pStyle w:val="BodyTextIndent2"/>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w:t>
      </w:r>
      <w:r w:rsidRPr="007E6455">
        <w:rPr>
          <w:rFonts w:ascii="Sylfaen" w:hAnsi="Sylfaen"/>
          <w:sz w:val="24"/>
          <w:szCs w:val="24"/>
          <w:lang w:val="hy-AM"/>
        </w:rPr>
        <w:t>1</w:t>
      </w:r>
      <w:r w:rsidRPr="007E6455">
        <w:rPr>
          <w:rFonts w:ascii="Sylfaen" w:hAnsi="Sylfaen"/>
          <w:sz w:val="24"/>
          <w:szCs w:val="24"/>
        </w:rPr>
        <w:t>7.</w:t>
      </w:r>
      <w:r w:rsidRPr="007E6455">
        <w:rPr>
          <w:rFonts w:ascii="Sylfaen" w:hAnsi="Sylfaen"/>
          <w:sz w:val="24"/>
          <w:szCs w:val="24"/>
        </w:rPr>
        <w:tab/>
        <w:t>Оценка заявок и определение отобранного участника осуществляются по отдельным лотам</w:t>
      </w:r>
      <w:r w:rsidRPr="007E6455">
        <w:rPr>
          <w:rStyle w:val="FootnoteReference"/>
          <w:rFonts w:ascii="Sylfaen" w:hAnsi="Sylfaen"/>
          <w:sz w:val="24"/>
          <w:szCs w:val="24"/>
        </w:rPr>
        <w:footnoteReference w:customMarkFollows="1" w:id="9"/>
        <w:t>11</w:t>
      </w:r>
      <w:r w:rsidRPr="007E6455">
        <w:rPr>
          <w:rFonts w:ascii="Sylfaen" w:hAnsi="Sylfaen"/>
          <w:sz w:val="24"/>
          <w:szCs w:val="24"/>
        </w:rPr>
        <w:t xml:space="preserve">.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8.18.</w:t>
      </w:r>
      <w:r w:rsidRPr="007E6455">
        <w:rPr>
          <w:rFonts w:ascii="Sylfaen" w:hAnsi="Sylfaen"/>
        </w:rPr>
        <w:tab/>
        <w:t>В случае если отобранный участник не заключает (отказывается</w:t>
      </w:r>
      <w:r w:rsidRPr="007E6455">
        <w:rPr>
          <w:rFonts w:ascii="Sylfaen" w:hAnsi="Sylfaen" w:cs="Courier New"/>
          <w:lang w:val="en-US"/>
        </w:rPr>
        <w:t> </w:t>
      </w:r>
      <w:r w:rsidRPr="007E6455">
        <w:rPr>
          <w:rFonts w:ascii="Sylfaen" w:hAnsi="Sylfaen"/>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 применением процедуры, установленной пунктами 8.12-8.19 части 1 настоящего Приглашения.</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8.19.</w:t>
      </w:r>
      <w:r w:rsidRPr="007E6455">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567DA" w:rsidRPr="007E6455" w:rsidRDefault="00D567DA" w:rsidP="00D567DA">
      <w:pPr>
        <w:pStyle w:val="BodyTextIndent2"/>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8.20.</w:t>
      </w:r>
      <w:r w:rsidRPr="007E6455">
        <w:rPr>
          <w:rFonts w:ascii="Sylfaen" w:hAnsi="Sylfaen"/>
          <w:sz w:val="24"/>
          <w:szCs w:val="24"/>
        </w:rPr>
        <w:tab/>
        <w:t>С целью применения пункта 8.19. части 1 настоящего приглашения может быть созвано внеочередное заседание комиссии.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pacing w:val="-6"/>
          <w:sz w:val="24"/>
          <w:szCs w:val="24"/>
        </w:rPr>
        <w:t>8.21.</w:t>
      </w:r>
      <w:r w:rsidRPr="007E6455">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E6455">
        <w:rPr>
          <w:rFonts w:ascii="Sylfaen" w:hAnsi="Sylfaen"/>
          <w:sz w:val="24"/>
          <w:szCs w:val="24"/>
        </w:rPr>
        <w:t xml:space="preserve"> Решение о</w:t>
      </w:r>
      <w:r w:rsidRPr="007E6455">
        <w:rPr>
          <w:rFonts w:ascii="Sylfaen" w:hAnsi="Sylfaen" w:cs="Courier New"/>
          <w:sz w:val="24"/>
          <w:szCs w:val="24"/>
          <w:lang w:val="en-US"/>
        </w:rPr>
        <w:t> </w:t>
      </w:r>
      <w:r w:rsidRPr="007E6455">
        <w:rPr>
          <w:rFonts w:ascii="Sylfaen" w:hAnsi="Sylfaen"/>
          <w:sz w:val="24"/>
          <w:szCs w:val="24"/>
        </w:rPr>
        <w:t>заключении договора содержит краткую информацию об оценке заявок, о</w:t>
      </w:r>
      <w:r w:rsidRPr="007E6455">
        <w:rPr>
          <w:rFonts w:ascii="Sylfaen" w:hAnsi="Sylfaen" w:cs="Courier New"/>
          <w:sz w:val="24"/>
          <w:szCs w:val="24"/>
          <w:lang w:val="en-US"/>
        </w:rPr>
        <w:t> </w:t>
      </w:r>
      <w:r w:rsidRPr="007E6455">
        <w:rPr>
          <w:rFonts w:ascii="Sylfaen" w:hAnsi="Sylfaen"/>
          <w:sz w:val="24"/>
          <w:szCs w:val="24"/>
        </w:rPr>
        <w:t>причинах, обосновывающих выбор отобранного участника, и объявление о</w:t>
      </w:r>
      <w:r w:rsidRPr="007E6455">
        <w:rPr>
          <w:rFonts w:ascii="Sylfaen" w:hAnsi="Sylfaen" w:cs="Courier New"/>
          <w:sz w:val="24"/>
          <w:szCs w:val="24"/>
          <w:lang w:val="en-US"/>
        </w:rPr>
        <w:t> </w:t>
      </w:r>
      <w:r w:rsidRPr="007E6455">
        <w:rPr>
          <w:rFonts w:ascii="Sylfaen" w:hAnsi="Sylfaen"/>
          <w:sz w:val="24"/>
          <w:szCs w:val="24"/>
        </w:rPr>
        <w:t>периоде ожидания.</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567DA" w:rsidRPr="007E6455" w:rsidRDefault="00D567DA" w:rsidP="00D567DA">
      <w:pPr>
        <w:pStyle w:val="BodyTextIndent2"/>
        <w:widowControl w:val="0"/>
        <w:spacing w:after="160" w:line="240" w:lineRule="auto"/>
        <w:ind w:firstLine="567"/>
        <w:rPr>
          <w:rFonts w:ascii="Sylfaen" w:hAnsi="Sylfaen"/>
          <w:i/>
          <w:sz w:val="24"/>
          <w:szCs w:val="24"/>
        </w:rPr>
      </w:pPr>
      <w:r w:rsidRPr="007E6455">
        <w:rPr>
          <w:rFonts w:ascii="Sylfaen" w:hAnsi="Sylfaen"/>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9. ЗАКЛЮЧЕНИЕ ДОГОВОРА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9.1.</w:t>
      </w:r>
      <w:r w:rsidRPr="007E6455">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9.2.</w:t>
      </w:r>
      <w:r w:rsidRPr="007E6455">
        <w:rPr>
          <w:rFonts w:ascii="Sylfaen" w:hAnsi="Sylfaen"/>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9.3.</w:t>
      </w:r>
      <w:r w:rsidRPr="007E6455">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9.4.</w:t>
      </w:r>
      <w:r w:rsidRPr="007E6455">
        <w:rPr>
          <w:rFonts w:ascii="Sylfaen" w:hAnsi="Sylfaen"/>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9.5.</w:t>
      </w:r>
      <w:r w:rsidRPr="007E6455">
        <w:rPr>
          <w:rFonts w:ascii="Sylfaen" w:hAnsi="Sylfaen"/>
          <w:i w:val="0"/>
          <w:sz w:val="24"/>
          <w:szCs w:val="24"/>
        </w:rPr>
        <w:tab/>
        <w:t>До истечения срока, предусмотренного пунктом 9.</w:t>
      </w:r>
      <w:r w:rsidRPr="007E6455">
        <w:rPr>
          <w:rFonts w:ascii="Sylfaen" w:hAnsi="Sylfaen"/>
          <w:i w:val="0"/>
          <w:sz w:val="24"/>
          <w:szCs w:val="24"/>
          <w:lang w:val="hy-AM"/>
        </w:rPr>
        <w:t>4</w:t>
      </w:r>
      <w:r w:rsidRPr="007E6455">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D567DA" w:rsidRPr="007E6455" w:rsidRDefault="00D567DA" w:rsidP="00D567DA">
      <w:pPr>
        <w:widowControl w:val="0"/>
        <w:spacing w:after="160"/>
        <w:jc w:val="center"/>
        <w:rPr>
          <w:rFonts w:ascii="Sylfaen" w:hAnsi="Sylfaen"/>
          <w:b/>
          <w:iCs/>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10. ОБЕСПЕЧЕНИЯ КВАЛИФИКАЦИИ И ДОГОВОРА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10.1.</w:t>
      </w:r>
      <w:r w:rsidRPr="007E6455">
        <w:rPr>
          <w:rFonts w:ascii="Sylfaen" w:hAnsi="Sylfaen"/>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7E6455">
        <w:rPr>
          <w:rStyle w:val="FootnoteReference"/>
          <w:rFonts w:ascii="Sylfaen" w:hAnsi="Sylfaen"/>
        </w:rPr>
        <w:footnoteReference w:customMarkFollows="1" w:id="10"/>
        <w:t>12</w:t>
      </w:r>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10.3.</w:t>
      </w:r>
      <w:r w:rsidRPr="007E6455">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E6455">
        <w:rPr>
          <w:rStyle w:val="FootnoteReference"/>
          <w:rFonts w:ascii="Sylfaen" w:hAnsi="Sylfaen"/>
        </w:rPr>
        <w:footnoteReference w:customMarkFollows="1" w:id="11"/>
        <w:t>13</w:t>
      </w:r>
      <w:r w:rsidRPr="007E6455">
        <w:rPr>
          <w:rFonts w:ascii="Sylfaen" w:hAnsi="Sylfaen"/>
        </w:rPr>
        <w:t>.</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квалификации,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i/>
        </w:rPr>
      </w:pPr>
      <w:r w:rsidRPr="007E6455">
        <w:rPr>
          <w:rFonts w:ascii="Sylfaen" w:hAnsi="Sylfaen"/>
        </w:rPr>
        <w:t>10.5.</w:t>
      </w:r>
      <w:r w:rsidRPr="007E6455">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xml:space="preserve">10.6. Если в рамках процедуры закупки, организованной по лотам заключенный договор </w:t>
      </w:r>
      <w:r w:rsidRPr="007E6455">
        <w:rPr>
          <w:rFonts w:ascii="Sylfaen" w:hAnsi="Sylfaen"/>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D567DA" w:rsidRPr="007E6455" w:rsidRDefault="00D567DA" w:rsidP="00D567DA">
      <w:pPr>
        <w:widowControl w:val="0"/>
        <w:tabs>
          <w:tab w:val="left" w:pos="1134"/>
        </w:tabs>
        <w:spacing w:after="160"/>
        <w:ind w:firstLine="567"/>
        <w:jc w:val="both"/>
        <w:rPr>
          <w:rFonts w:ascii="Sylfaen" w:hAnsi="Sylfaen"/>
          <w:b/>
        </w:rPr>
      </w:pPr>
      <w:r w:rsidRPr="007E6455">
        <w:rPr>
          <w:rFonts w:ascii="Sylfaen" w:hAnsi="Sylfaen"/>
        </w:rPr>
        <w:tab/>
      </w:r>
    </w:p>
    <w:p w:rsidR="00D567DA" w:rsidRPr="007E6455" w:rsidRDefault="00D567DA" w:rsidP="00D567DA">
      <w:pPr>
        <w:widowControl w:val="0"/>
        <w:spacing w:after="160"/>
        <w:jc w:val="center"/>
        <w:rPr>
          <w:rFonts w:ascii="Sylfaen" w:hAnsi="Sylfaen" w:cs="Arial"/>
          <w:b/>
        </w:rPr>
      </w:pPr>
      <w:r w:rsidRPr="007E6455">
        <w:rPr>
          <w:rFonts w:ascii="Sylfaen" w:hAnsi="Sylfaen"/>
          <w:b/>
        </w:rPr>
        <w:t>11. ОБЪЯВЛЕНИЕ ПРОЦЕДУРЫ НЕСОСТОЯВШЕЙСЯ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11.1.</w:t>
      </w:r>
      <w:r w:rsidRPr="007E6455">
        <w:rPr>
          <w:rFonts w:ascii="Sylfaen" w:hAnsi="Sylfaen"/>
        </w:rPr>
        <w:tab/>
        <w:t>Согласно статье 37 Закона, Комиссия объявляет настоящую процедуру несостоявшейся, если: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ни одна из заявок не соответствует условиям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7E6455">
        <w:rPr>
          <w:rFonts w:ascii="Sylfaen" w:hAnsi="Sylfaen"/>
          <w:lang w:val="en-US"/>
        </w:rPr>
        <w:t> </w:t>
      </w:r>
      <w:r w:rsidRPr="007E6455">
        <w:rPr>
          <w:rFonts w:ascii="Sylfaen" w:hAnsi="Sylfaen"/>
        </w:rPr>
        <w:t>— Совета попечителей</w:t>
      </w:r>
      <w:r w:rsidRPr="007E6455">
        <w:rPr>
          <w:rStyle w:val="FootnoteReference"/>
          <w:rFonts w:ascii="Sylfaen" w:hAnsi="Sylfaen"/>
        </w:rPr>
        <w:footnoteReference w:customMarkFollows="1" w:id="12"/>
        <w:t>14</w:t>
      </w:r>
      <w:r w:rsidRPr="007E6455">
        <w:rPr>
          <w:rFonts w:ascii="Sylfaen" w:hAnsi="Sylfaen"/>
        </w:rPr>
        <w:t>.</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не подано ни одной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договор не заключается.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11.2.</w:t>
      </w:r>
      <w:r w:rsidRPr="007E6455">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 xml:space="preserve">12. ПРАВО УЧАСТНИКА И ПОРЯДОК ОБЖАЛОВАНИЯ ИМ </w:t>
      </w:r>
      <w:r w:rsidRPr="007E6455">
        <w:rPr>
          <w:rFonts w:ascii="Sylfaen" w:hAnsi="Sylfaen"/>
          <w:b/>
        </w:rPr>
        <w:br/>
        <w:t>ДЕЙСТВИЙ И (ИЛИ) ПРИНЯТЫХ РЕШЕНИЙ, СВЯЗАННЫХ</w:t>
      </w:r>
      <w:r w:rsidRPr="007E6455">
        <w:rPr>
          <w:rFonts w:ascii="Sylfaen" w:hAnsi="Sylfaen" w:cs="Courier New"/>
          <w:b/>
          <w:lang w:val="en-US"/>
        </w:rPr>
        <w:t> </w:t>
      </w:r>
      <w:r w:rsidRPr="007E6455">
        <w:rPr>
          <w:rFonts w:ascii="Sylfaen" w:hAnsi="Sylfaen"/>
          <w:b/>
        </w:rPr>
        <w:t>С</w:t>
      </w:r>
      <w:r w:rsidRPr="007E6455">
        <w:rPr>
          <w:rFonts w:ascii="Sylfaen" w:hAnsi="Sylfaen" w:cs="Courier New"/>
          <w:b/>
          <w:lang w:val="en-US"/>
        </w:rPr>
        <w:t> </w:t>
      </w:r>
      <w:r w:rsidRPr="007E6455">
        <w:rPr>
          <w:rFonts w:ascii="Sylfaen" w:hAnsi="Sylfaen"/>
          <w:b/>
        </w:rPr>
        <w:t>ПРОЦЕССОМ ЗАКУПКИ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w:t>
      </w:r>
      <w:r w:rsidRPr="007E6455">
        <w:rPr>
          <w:rFonts w:ascii="Sylfaen" w:hAnsi="Sylfaen"/>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12.2.</w:t>
      </w:r>
      <w:r w:rsidRPr="007E6455">
        <w:rPr>
          <w:rFonts w:ascii="Sylfaen" w:hAnsi="Sylfaen"/>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12.3.</w:t>
      </w:r>
      <w:r w:rsidRPr="007E6455">
        <w:rPr>
          <w:rFonts w:ascii="Sylfaen" w:hAnsi="Sylfaen"/>
        </w:rPr>
        <w:tab/>
        <w:t>Каждое лицо согласно Закону имеет право:</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12.4.</w:t>
      </w:r>
      <w:r w:rsidRPr="007E6455">
        <w:rPr>
          <w:rFonts w:ascii="Sylfaen" w:hAnsi="Sylfaen"/>
        </w:rPr>
        <w:tab/>
        <w:t>Если подавшее жалобу лицо обжалует:</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решение о заключении договора, то жалоба подается в период ожидания, предусмотренный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2)</w:t>
      </w:r>
      <w:r w:rsidRPr="007E6455">
        <w:rPr>
          <w:rFonts w:ascii="Sylfaen" w:hAnsi="Sylfaen"/>
        </w:rPr>
        <w:tab/>
        <w:t>характеристики предмета закупки или требования приглашения, то</w:t>
      </w:r>
      <w:r w:rsidRPr="007E6455">
        <w:rPr>
          <w:rFonts w:ascii="Sylfaen" w:hAnsi="Sylfaen" w:cs="Courier New"/>
          <w:lang w:val="en-US"/>
        </w:rPr>
        <w:t> </w:t>
      </w:r>
      <w:r w:rsidRPr="007E6455">
        <w:rPr>
          <w:rFonts w:ascii="Sylfaen" w:hAnsi="Sylfaen"/>
        </w:rPr>
        <w:t xml:space="preserve">жалоба подается до истечения окончательного срока подачи заявок.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12.5.</w:t>
      </w:r>
      <w:r w:rsidRPr="007E6455">
        <w:rPr>
          <w:rFonts w:ascii="Sylfaen" w:hAnsi="Sylfaen"/>
        </w:rPr>
        <w:tab/>
        <w:t>Жалоба подается лицу, рассматривающему связанные с закупками жалобы, в письменной форме, подписанной, с включением в нее:</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наименования (имени, фамилии, копии документа, удостоверяющего личность) и адреса подавшего жалобу лица;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наименования и адреса заказчика;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кода и предмета обжалуемой процедуры закупки;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4)</w:t>
      </w:r>
      <w:r w:rsidRPr="007E6455">
        <w:rPr>
          <w:rFonts w:ascii="Sylfaen" w:hAnsi="Sylfaen"/>
        </w:rPr>
        <w:tab/>
        <w:t>предмета спора и требования подавшего жалобу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фактических и правовых оснований жалобы, доказательств по ней;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6)</w:t>
      </w:r>
      <w:r w:rsidRPr="007E6455">
        <w:rPr>
          <w:rFonts w:ascii="Sylfaen" w:hAnsi="Sylfaen"/>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7)</w:t>
      </w:r>
      <w:r w:rsidRPr="007E6455">
        <w:rPr>
          <w:rFonts w:ascii="Sylfaen" w:hAnsi="Sylfaen"/>
        </w:rPr>
        <w:tab/>
        <w:t>наименования и номера счета того банка, которому в случае удовлетворения жалобы должна быть обратно перечислена плата;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8)</w:t>
      </w:r>
      <w:r w:rsidRPr="007E6455">
        <w:rPr>
          <w:rFonts w:ascii="Sylfaen" w:hAnsi="Sylfaen"/>
        </w:rPr>
        <w:tab/>
        <w:t>иных необходимых сведений.</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7E6455">
          <w:rPr>
            <w:rStyle w:val="Hyperlink"/>
            <w:rFonts w:ascii="Sylfaen" w:hAnsi="Sylfaen"/>
          </w:rPr>
          <w:t>secretariat@minfin.am</w:t>
        </w:r>
      </w:hyperlink>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12.7.</w:t>
      </w:r>
      <w:r w:rsidRPr="007E6455">
        <w:rPr>
          <w:rFonts w:ascii="Sylfaen" w:hAnsi="Sylfaen"/>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7E6455">
        <w:rPr>
          <w:rFonts w:ascii="Sylfaen" w:hAnsi="Sylfaen" w:cs="Courier New"/>
        </w:rPr>
        <w:t> </w:t>
      </w:r>
      <w:r w:rsidRPr="007E6455">
        <w:rPr>
          <w:rFonts w:ascii="Sylfaen" w:hAnsi="Sylfaen"/>
        </w:rPr>
        <w:t>уполномоченный орган копию документа, удостоверяющего внесение платы за</w:t>
      </w:r>
      <w:r w:rsidRPr="007E6455">
        <w:rPr>
          <w:rFonts w:ascii="Sylfaen" w:hAnsi="Sylfaen" w:cs="Courier New"/>
        </w:rPr>
        <w:t> </w:t>
      </w:r>
      <w:r w:rsidRPr="007E6455">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7E6455">
        <w:rPr>
          <w:rFonts w:ascii="Sylfaen" w:hAnsi="Sylfaen" w:cs="Courier New"/>
          <w:lang w:val="en-US"/>
        </w:rPr>
        <w:t> </w:t>
      </w:r>
      <w:r w:rsidRPr="007E6455">
        <w:rPr>
          <w:rFonts w:ascii="Sylfaen" w:hAnsi="Sylfaen"/>
        </w:rPr>
        <w:t>лицу посредством совершения перевода на указанный банковский счет.</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12.7.</w:t>
      </w:r>
      <w:r w:rsidRPr="007E6455">
        <w:rPr>
          <w:rFonts w:ascii="Sylfaen" w:hAnsi="Sylfaen"/>
        </w:rPr>
        <w:tab/>
      </w:r>
      <w:r w:rsidRPr="007E6455">
        <w:rPr>
          <w:rFonts w:ascii="Sylfaen" w:hAnsi="Sylfaen"/>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lastRenderedPageBreak/>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7E6455">
        <w:rPr>
          <w:rFonts w:ascii="Sylfaen" w:hAnsi="Sylfaen"/>
          <w:lang w:val="hy-AM"/>
        </w:rPr>
        <w:t>8</w:t>
      </w:r>
      <w:r w:rsidRPr="007E6455">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12.11.</w:t>
      </w:r>
      <w:r w:rsidRPr="007E6455">
        <w:rPr>
          <w:rFonts w:ascii="Sylfaen" w:hAnsi="Sylfaen"/>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12.12.</w:t>
      </w:r>
      <w:r w:rsidRPr="007E6455">
        <w:rPr>
          <w:rFonts w:ascii="Sylfaen" w:hAnsi="Sylfaen"/>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12.13.</w:t>
      </w:r>
      <w:r w:rsidRPr="007E6455">
        <w:rPr>
          <w:rFonts w:ascii="Sylfaen" w:hAnsi="Sylfaen"/>
        </w:rPr>
        <w:tab/>
        <w:t>Лицо, рассматривающее связанные с закупками жалобы:</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вправе принимать следующие решения относительно действий или бездействия заказчика и Комиссии: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а.</w:t>
      </w:r>
      <w:r w:rsidRPr="007E6455">
        <w:rPr>
          <w:rFonts w:ascii="Sylfaen" w:hAnsi="Sylfaen"/>
        </w:rPr>
        <w:tab/>
        <w:t>запретить выполнение определенных действий и принятие решений;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б.</w:t>
      </w:r>
      <w:r w:rsidRPr="007E6455">
        <w:rPr>
          <w:rFonts w:ascii="Sylfaen" w:hAnsi="Sylfaen"/>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принимает решение о включении участника в список участников, не</w:t>
      </w:r>
      <w:r w:rsidRPr="007E6455">
        <w:rPr>
          <w:rFonts w:ascii="Sylfaen" w:hAnsi="Sylfaen" w:cs="Courier New"/>
          <w:lang w:val="en-US"/>
        </w:rPr>
        <w:t> </w:t>
      </w:r>
      <w:r w:rsidRPr="007E6455">
        <w:rPr>
          <w:rFonts w:ascii="Sylfaen" w:hAnsi="Sylfaen"/>
        </w:rPr>
        <w:t>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ведет учет решений, принятых лицом, рассматривающим жалобы в</w:t>
      </w:r>
      <w:r w:rsidRPr="007E6455">
        <w:rPr>
          <w:rFonts w:ascii="Sylfaen" w:hAnsi="Sylfaen" w:cs="Courier New"/>
          <w:lang w:val="en-US"/>
        </w:rPr>
        <w:t> </w:t>
      </w:r>
      <w:r w:rsidRPr="007E6455">
        <w:rPr>
          <w:rFonts w:ascii="Sylfaen" w:hAnsi="Sylfaen"/>
        </w:rPr>
        <w:t>связи с закупками, и осуществляет контроль над их исполнением.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12.14.</w:t>
      </w:r>
      <w:r w:rsidRPr="007E6455">
        <w:rPr>
          <w:rFonts w:ascii="Sylfaen" w:hAnsi="Sylfaen"/>
        </w:rPr>
        <w:tab/>
        <w:t xml:space="preserve">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w:t>
      </w:r>
      <w:r w:rsidRPr="007E6455">
        <w:rPr>
          <w:rFonts w:ascii="Sylfaen" w:hAnsi="Sylfaen"/>
        </w:rPr>
        <w:lastRenderedPageBreak/>
        <w:t>лицу и обоснованного в установленном порядке.</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12.15.</w:t>
      </w:r>
      <w:r w:rsidRPr="007E6455">
        <w:rPr>
          <w:rFonts w:ascii="Sylfaen" w:hAnsi="Sylfaen"/>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7E6455">
        <w:rPr>
          <w:rFonts w:ascii="Sylfaen" w:hAnsi="Sylfaen"/>
          <w:lang w:val="hy-AM"/>
        </w:rPr>
        <w:t>.</w:t>
      </w:r>
      <w:r w:rsidRPr="007E6455">
        <w:rPr>
          <w:rFonts w:ascii="Sylfaen" w:hAnsi="Sylfaen"/>
        </w:rPr>
        <w:t xml:space="preserve"> Заседания онлайн транслируются также в интернете.</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12.16.</w:t>
      </w:r>
      <w:r w:rsidRPr="007E6455">
        <w:rPr>
          <w:rFonts w:ascii="Sylfaen" w:hAnsi="Sylfaen"/>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12.17.</w:t>
      </w:r>
      <w:r w:rsidRPr="007E6455">
        <w:rPr>
          <w:rFonts w:ascii="Sylfaen" w:hAnsi="Sylfaen"/>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12.18.</w:t>
      </w:r>
      <w:r w:rsidRPr="007E6455">
        <w:rPr>
          <w:rFonts w:ascii="Sylfaen" w:hAnsi="Sylfaen"/>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12.19.</w:t>
      </w:r>
      <w:r w:rsidRPr="007E6455">
        <w:rPr>
          <w:rFonts w:ascii="Sylfaen" w:hAnsi="Sylfaen"/>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D567DA" w:rsidRPr="007E6455" w:rsidRDefault="00D567DA" w:rsidP="00D567DA">
      <w:pPr>
        <w:widowControl w:val="0"/>
        <w:spacing w:after="160"/>
        <w:ind w:firstLine="567"/>
        <w:jc w:val="both"/>
        <w:rPr>
          <w:rFonts w:ascii="Sylfaen" w:hAnsi="Sylfaen" w:cs="Sylfaen"/>
          <w:b/>
        </w:rPr>
      </w:pPr>
      <w:r w:rsidRPr="007E6455">
        <w:rPr>
          <w:rFonts w:ascii="Sylfaen" w:hAnsi="Sylfaen"/>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D567DA" w:rsidRPr="007E6455" w:rsidRDefault="00D567DA" w:rsidP="00D567DA">
      <w:pPr>
        <w:widowControl w:val="0"/>
        <w:spacing w:after="160"/>
        <w:jc w:val="center"/>
        <w:rPr>
          <w:rFonts w:ascii="Sylfaen" w:hAnsi="Sylfaen" w:cs="Sylfaen"/>
          <w:b/>
        </w:rPr>
      </w:pPr>
    </w:p>
    <w:p w:rsidR="00D567DA" w:rsidRPr="007E6455" w:rsidRDefault="00D567DA" w:rsidP="00D567DA">
      <w:pPr>
        <w:jc w:val="center"/>
        <w:rPr>
          <w:rFonts w:ascii="Sylfaen" w:hAnsi="Sylfaen"/>
          <w:b/>
        </w:rPr>
      </w:pPr>
      <w:r w:rsidRPr="007E6455">
        <w:rPr>
          <w:rFonts w:ascii="Sylfaen" w:hAnsi="Sylfaen"/>
          <w:b/>
        </w:rPr>
        <w:t>ЧАСТЬ II</w:t>
      </w:r>
    </w:p>
    <w:p w:rsidR="00D567DA" w:rsidRPr="007E6455" w:rsidRDefault="00D567DA" w:rsidP="00D567DA">
      <w:pPr>
        <w:widowControl w:val="0"/>
        <w:spacing w:after="160"/>
        <w:jc w:val="center"/>
        <w:rPr>
          <w:rFonts w:ascii="Sylfaen" w:hAnsi="Sylfaen"/>
          <w:b/>
        </w:rPr>
      </w:pPr>
    </w:p>
    <w:p w:rsidR="00D567DA" w:rsidRPr="007E6455" w:rsidRDefault="00D567DA" w:rsidP="00D567DA">
      <w:pPr>
        <w:pStyle w:val="BodyText"/>
        <w:widowControl w:val="0"/>
        <w:spacing w:after="160"/>
        <w:jc w:val="center"/>
        <w:rPr>
          <w:rFonts w:ascii="Sylfaen" w:hAnsi="Sylfaen"/>
          <w:b/>
        </w:rPr>
      </w:pPr>
      <w:r w:rsidRPr="007E6455">
        <w:rPr>
          <w:rFonts w:ascii="Sylfaen" w:hAnsi="Sylfaen"/>
          <w:b/>
        </w:rPr>
        <w:t xml:space="preserve">ИНСТРУКЦИЯ ПО СОСТАВЛЕНИЮ </w:t>
      </w:r>
      <w:r w:rsidRPr="007E6455">
        <w:rPr>
          <w:rFonts w:ascii="Sylfaen" w:hAnsi="Sylfaen"/>
          <w:b/>
        </w:rPr>
        <w:br/>
        <w:t xml:space="preserve">ЗАЯВКИ 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spacing w:after="160"/>
        <w:jc w:val="center"/>
        <w:rPr>
          <w:rFonts w:ascii="Sylfaen" w:hAnsi="Sylfaen"/>
          <w:b/>
        </w:rPr>
      </w:pPr>
      <w:r w:rsidRPr="007E6455">
        <w:rPr>
          <w:rFonts w:ascii="Sylfaen" w:hAnsi="Sylfaen"/>
          <w:b/>
        </w:rPr>
        <w:t>1. ОБЩИЕ ПОЛОЖЕНИЯ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1.1.</w:t>
      </w:r>
      <w:r w:rsidRPr="007E6455">
        <w:rPr>
          <w:rFonts w:ascii="Sylfaen" w:hAnsi="Sylfaen"/>
        </w:rPr>
        <w:tab/>
        <w:t>Целью настоящей Инструкции является содействие участникам при подготовке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1.2.</w:t>
      </w:r>
      <w:r w:rsidRPr="007E6455">
        <w:rPr>
          <w:rFonts w:ascii="Sylfaen" w:hAnsi="Sylfaen"/>
        </w:rPr>
        <w:tab/>
        <w:t xml:space="preserve">При целесообразности участник может представить требуемые сведения в иных, </w:t>
      </w:r>
      <w:r w:rsidRPr="007E6455">
        <w:rPr>
          <w:rFonts w:ascii="Sylfaen" w:hAnsi="Sylfaen"/>
        </w:rPr>
        <w:lastRenderedPageBreak/>
        <w:t>отличных от предлагаемых в настоящей инструкции формах, с соблюдением требуемых реквизитов.</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1.3.</w:t>
      </w:r>
      <w:r w:rsidRPr="007E6455">
        <w:rPr>
          <w:rFonts w:ascii="Sylfaen" w:hAnsi="Sylfaen"/>
        </w:rPr>
        <w:tab/>
        <w:t>Кроме армянского языка, заявки могут быть поданы также на английском или русском языке.</w:t>
      </w:r>
    </w:p>
    <w:p w:rsidR="00D567DA" w:rsidRPr="007E6455" w:rsidRDefault="00D567DA" w:rsidP="00D567DA">
      <w:pPr>
        <w:widowControl w:val="0"/>
        <w:spacing w:after="160"/>
        <w:jc w:val="center"/>
        <w:rPr>
          <w:rFonts w:ascii="Sylfaen" w:hAnsi="Sylfaen"/>
          <w:b/>
        </w:rPr>
      </w:pPr>
      <w:r w:rsidRPr="007E6455">
        <w:rPr>
          <w:rFonts w:ascii="Sylfaen" w:hAnsi="Sylfaen"/>
          <w:b/>
        </w:rPr>
        <w:t>2. ЗАЯВКА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Участник заявкой представляет утвержденные им: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2.1.</w:t>
      </w:r>
      <w:r w:rsidRPr="007E6455">
        <w:rPr>
          <w:rFonts w:ascii="Sylfaen" w:hAnsi="Sylfaen"/>
        </w:rPr>
        <w:tab/>
        <w:t>заявление--объявлени</w:t>
      </w:r>
      <w:r w:rsidRPr="007E6455">
        <w:rPr>
          <w:rFonts w:ascii="Sylfaen" w:hAnsi="Sylfaen"/>
          <w:lang w:val="en-US"/>
        </w:rPr>
        <w:t>e</w:t>
      </w:r>
      <w:r w:rsidRPr="007E6455">
        <w:rPr>
          <w:rFonts w:ascii="Sylfaen" w:hAnsi="Sylfaen"/>
        </w:rPr>
        <w:t xml:space="preserve"> на участие в процедуре согласно Приложению №1;</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2.2  копию договора субподряда и данные лица, являющегося стороной этого договора, если Договор будет выполняться через субподряд;</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 договор о совместной деятельности, если участники участвуют в процедуре закупки в порядке совместной деятельности (консорциумом)</w:t>
      </w:r>
      <w:r w:rsidRPr="007E6455">
        <w:rPr>
          <w:rStyle w:val="FootnoteReference"/>
          <w:rFonts w:ascii="Sylfaen" w:hAnsi="Sylfaen"/>
        </w:rPr>
        <w:footnoteReference w:customMarkFollows="1" w:id="13"/>
        <w:t>15</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2.4.</w:t>
      </w:r>
      <w:r w:rsidRPr="007E6455">
        <w:rPr>
          <w:rFonts w:ascii="Sylfaen" w:hAnsi="Sylfaen"/>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7E6455">
        <w:rPr>
          <w:rStyle w:val="FootnoteReference"/>
          <w:rFonts w:ascii="Sylfaen" w:hAnsi="Sylfaen"/>
        </w:rPr>
        <w:footnoteReference w:customMarkFollows="1" w:id="14"/>
        <w:t>16</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2.5.</w:t>
      </w:r>
      <w:r w:rsidRPr="007E6455">
        <w:rPr>
          <w:rFonts w:ascii="Sylfaen" w:hAnsi="Sylfaen"/>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2.6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FootnoteReference"/>
          <w:rFonts w:ascii="Sylfaen" w:hAnsi="Sylfaen"/>
          <w:sz w:val="24"/>
          <w:szCs w:val="24"/>
        </w:rPr>
        <w:footnoteReference w:customMarkFollows="1" w:id="15"/>
        <w:t>17</w:t>
      </w:r>
      <w:r w:rsidRPr="007E6455">
        <w:rPr>
          <w:rFonts w:ascii="Sylfaen" w:hAnsi="Sylfaen"/>
          <w:sz w:val="24"/>
          <w:szCs w:val="24"/>
        </w:rPr>
        <w:t xml:space="preserve">. </w:t>
      </w:r>
    </w:p>
    <w:p w:rsidR="00D567DA" w:rsidRPr="007E6455" w:rsidRDefault="00D567DA" w:rsidP="00D567DA">
      <w:pPr>
        <w:widowControl w:val="0"/>
        <w:spacing w:after="160" w:line="360" w:lineRule="auto"/>
        <w:jc w:val="center"/>
        <w:rPr>
          <w:rFonts w:ascii="Sylfaen" w:hAnsi="Sylfaen"/>
          <w:b/>
        </w:rPr>
      </w:pPr>
    </w:p>
    <w:p w:rsidR="00D567DA" w:rsidRPr="007E6455" w:rsidRDefault="00D567DA" w:rsidP="00D567DA">
      <w:pPr>
        <w:widowControl w:val="0"/>
        <w:spacing w:after="160" w:line="360" w:lineRule="auto"/>
        <w:jc w:val="center"/>
        <w:rPr>
          <w:rFonts w:ascii="Sylfaen" w:hAnsi="Sylfaen" w:cs="Sylfaen"/>
          <w:b/>
        </w:rPr>
      </w:pPr>
      <w:r w:rsidRPr="007E6455">
        <w:rPr>
          <w:rFonts w:ascii="Sylfaen" w:hAnsi="Sylfaen"/>
          <w:b/>
        </w:rPr>
        <w:lastRenderedPageBreak/>
        <w:t>3. ПОРЯДОК ПОДГОТОВКИ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3.1.</w:t>
      </w:r>
      <w:r w:rsidRPr="007E6455">
        <w:rPr>
          <w:rFonts w:ascii="Sylfaen" w:hAnsi="Sylfaen"/>
        </w:rPr>
        <w:tab/>
        <w:t xml:space="preserve">Участник подает заявку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E6455">
        <w:rPr>
          <w:rFonts w:ascii="Sylfaen" w:hAnsi="Sylfaen" w:cs="Courier New"/>
        </w:rPr>
        <w:t> </w:t>
      </w:r>
      <w:r w:rsidRPr="007E6455">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7E6455">
        <w:rPr>
          <w:rFonts w:ascii="Sylfaen" w:hAnsi="Sylfaen" w:cs="Courier New"/>
        </w:rPr>
        <w:t> </w:t>
      </w:r>
      <w:r w:rsidRPr="007E6455">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D567DA" w:rsidRPr="007E6455" w:rsidRDefault="00D567DA" w:rsidP="00D567DA">
      <w:pPr>
        <w:widowControl w:val="0"/>
        <w:spacing w:after="160"/>
        <w:ind w:firstLine="567"/>
        <w:jc w:val="both"/>
        <w:rPr>
          <w:rFonts w:ascii="Sylfaen" w:hAnsi="Sylfaen"/>
        </w:rPr>
      </w:pPr>
      <w:r w:rsidRPr="007E6455">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 xml:space="preserve">На конверте, указанном в пункте 3.1 настоящей инструкции, на языке составления заявки указываются: </w:t>
      </w:r>
    </w:p>
    <w:p w:rsidR="00D567DA" w:rsidRPr="007E6455" w:rsidRDefault="00D567DA" w:rsidP="00D567DA">
      <w:pPr>
        <w:widowControl w:val="0"/>
        <w:tabs>
          <w:tab w:val="left" w:pos="1134"/>
        </w:tabs>
        <w:spacing w:after="160"/>
        <w:ind w:firstLine="567"/>
        <w:rPr>
          <w:rFonts w:ascii="Sylfaen" w:hAnsi="Sylfaen"/>
        </w:rPr>
      </w:pPr>
      <w:r w:rsidRPr="007E6455">
        <w:rPr>
          <w:rFonts w:ascii="Sylfaen" w:hAnsi="Sylfaen"/>
        </w:rPr>
        <w:t>1)</w:t>
      </w:r>
      <w:r w:rsidRPr="007E6455">
        <w:rPr>
          <w:rFonts w:ascii="Sylfaen" w:hAnsi="Sylfaen"/>
        </w:rPr>
        <w:tab/>
        <w:t>наименование заказчика и место (адрес) подачи заявки;</w:t>
      </w:r>
    </w:p>
    <w:p w:rsidR="00D567DA" w:rsidRPr="007E6455" w:rsidRDefault="00D567DA" w:rsidP="00D567DA">
      <w:pPr>
        <w:widowControl w:val="0"/>
        <w:tabs>
          <w:tab w:val="left" w:pos="1134"/>
          <w:tab w:val="left" w:pos="6284"/>
        </w:tabs>
        <w:spacing w:after="160"/>
        <w:ind w:firstLine="567"/>
        <w:jc w:val="both"/>
        <w:rPr>
          <w:rFonts w:ascii="Sylfaen" w:hAnsi="Sylfaen"/>
        </w:rPr>
      </w:pPr>
      <w:r w:rsidRPr="007E6455">
        <w:rPr>
          <w:rFonts w:ascii="Sylfaen" w:hAnsi="Sylfaen"/>
        </w:rPr>
        <w:t>2)</w:t>
      </w:r>
      <w:r w:rsidRPr="007E6455">
        <w:rPr>
          <w:rFonts w:ascii="Sylfaen" w:hAnsi="Sylfaen"/>
        </w:rPr>
        <w:tab/>
        <w:t>код процедуры;</w:t>
      </w:r>
      <w:r w:rsidRPr="007E6455">
        <w:rPr>
          <w:rFonts w:ascii="Sylfaen" w:hAnsi="Sylfaen"/>
        </w:rPr>
        <w:tab/>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слова “не вскрывать до заседания по вскрытию заявок”;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наименование (имя), место нахождения и номер телефона участника.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3.3.</w:t>
      </w:r>
      <w:r w:rsidRPr="007E6455">
        <w:rPr>
          <w:rFonts w:ascii="Sylfaen" w:hAnsi="Sylfaen"/>
        </w:rPr>
        <w:tab/>
        <w:t>На заседании по вскрытию заявок комиссия отклоняет заявки, не</w:t>
      </w:r>
      <w:r w:rsidRPr="007E6455">
        <w:rPr>
          <w:rFonts w:ascii="Sylfaen" w:hAnsi="Sylfaen" w:cs="Courier New"/>
        </w:rPr>
        <w:t> </w:t>
      </w:r>
      <w:r w:rsidRPr="007E6455">
        <w:rPr>
          <w:rFonts w:ascii="Sylfaen" w:hAnsi="Sylfaen"/>
        </w:rPr>
        <w:t>соответствующие требованиям пунктов 3.1 и 3.2 настоящей инструкции, и в том же виде возвращает подающему их лицу.</w:t>
      </w: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D567DA" w:rsidRPr="007E6455" w:rsidRDefault="00D567DA" w:rsidP="00D567DA">
      <w:pPr>
        <w:pStyle w:val="norm"/>
        <w:widowControl w:val="0"/>
        <w:spacing w:after="160" w:line="240" w:lineRule="auto"/>
        <w:ind w:firstLine="284"/>
        <w:jc w:val="right"/>
        <w:rPr>
          <w:rFonts w:ascii="Sylfaen" w:hAnsi="Sylfaen" w:cs="Arial"/>
          <w:b/>
          <w:sz w:val="24"/>
          <w:szCs w:val="24"/>
        </w:rPr>
      </w:pPr>
      <w:r w:rsidRPr="007E6455">
        <w:rPr>
          <w:rFonts w:ascii="Sylfaen" w:hAnsi="Sylfaen"/>
          <w:b/>
          <w:sz w:val="24"/>
          <w:szCs w:val="24"/>
        </w:rPr>
        <w:lastRenderedPageBreak/>
        <w:t>Приложение № 1</w:t>
      </w:r>
    </w:p>
    <w:p w:rsidR="00D567DA" w:rsidRPr="007E6455"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bookmarkStart w:id="3" w:name="_Hlk42166847"/>
      <w:r w:rsidR="0063729C" w:rsidRPr="009D4E5A">
        <w:rPr>
          <w:rFonts w:ascii="GHEA Grapalat" w:hAnsi="GHEA Grapalat"/>
          <w:i/>
          <w:lang w:val="en-US"/>
        </w:rPr>
        <w:t>AM</w:t>
      </w:r>
      <w:r w:rsidR="0063729C">
        <w:rPr>
          <w:rFonts w:ascii="GHEA Grapalat" w:hAnsi="GHEA Grapalat"/>
          <w:i/>
        </w:rPr>
        <w:t>V</w:t>
      </w:r>
      <w:r w:rsidR="0063729C">
        <w:rPr>
          <w:rFonts w:ascii="GHEA Grapalat" w:hAnsi="GHEA Grapalat"/>
          <w:i/>
          <w:lang w:val="en-US"/>
        </w:rPr>
        <w:t>AH</w:t>
      </w:r>
      <w:r w:rsidR="0063729C" w:rsidRPr="009D4E5A">
        <w:rPr>
          <w:rFonts w:ascii="GHEA Grapalat" w:hAnsi="GHEA Grapalat"/>
          <w:i/>
        </w:rPr>
        <w:t>-</w:t>
      </w:r>
      <w:r w:rsidR="0063729C" w:rsidRPr="009D4E5A">
        <w:rPr>
          <w:rFonts w:ascii="GHEA Grapalat" w:hAnsi="GHEA Grapalat"/>
          <w:i/>
          <w:lang w:val="en-US"/>
        </w:rPr>
        <w:t>GH</w:t>
      </w:r>
      <w:r w:rsidR="0063729C" w:rsidRPr="00AF2F35">
        <w:rPr>
          <w:rFonts w:ascii="GHEA Grapalat" w:hAnsi="GHEA Grapalat"/>
          <w:i/>
        </w:rPr>
        <w:t>-</w:t>
      </w:r>
      <w:r w:rsidR="0063729C" w:rsidRPr="009D4E5A">
        <w:rPr>
          <w:rFonts w:ascii="GHEA Grapalat" w:hAnsi="GHEA Grapalat"/>
          <w:i/>
          <w:lang w:val="en-US"/>
        </w:rPr>
        <w:t>ASHDZB</w:t>
      </w:r>
      <w:r w:rsidR="0063729C" w:rsidRPr="009D4E5A">
        <w:rPr>
          <w:rFonts w:ascii="GHEA Grapalat" w:hAnsi="GHEA Grapalat"/>
          <w:i/>
        </w:rPr>
        <w:t>-</w:t>
      </w:r>
      <w:r w:rsidR="0063729C">
        <w:rPr>
          <w:rFonts w:ascii="GHEA Grapalat" w:hAnsi="GHEA Grapalat"/>
          <w:i/>
        </w:rPr>
        <w:t>20</w:t>
      </w:r>
      <w:r w:rsidR="0063729C" w:rsidRPr="009D4E5A">
        <w:rPr>
          <w:rFonts w:ascii="GHEA Grapalat" w:hAnsi="GHEA Grapalat"/>
          <w:i/>
        </w:rPr>
        <w:t>/</w:t>
      </w:r>
      <w:r w:rsidR="0063729C" w:rsidRPr="00AF2F35">
        <w:rPr>
          <w:rFonts w:ascii="GHEA Grapalat" w:hAnsi="GHEA Grapalat"/>
          <w:i/>
        </w:rPr>
        <w:t>0</w:t>
      </w:r>
      <w:r w:rsidR="0063729C">
        <w:rPr>
          <w:rFonts w:ascii="GHEA Grapalat" w:hAnsi="GHEA Grapalat"/>
          <w:i/>
        </w:rPr>
        <w:t>1</w:t>
      </w:r>
      <w:bookmarkEnd w:id="3"/>
    </w:p>
    <w:p w:rsidR="00D567DA" w:rsidRPr="007E6455" w:rsidRDefault="00D567DA" w:rsidP="00D567DA">
      <w:pPr>
        <w:widowControl w:val="0"/>
        <w:spacing w:after="120"/>
        <w:jc w:val="center"/>
        <w:rPr>
          <w:rFonts w:ascii="Sylfaen" w:hAnsi="Sylfaen" w:cs="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ЗАЯВЛЕНИЕ-  ОБЪЯВЛЕНИЕ *</w:t>
      </w:r>
    </w:p>
    <w:p w:rsidR="00D567DA" w:rsidRPr="007E6455" w:rsidRDefault="00D567DA" w:rsidP="00D567DA">
      <w:pPr>
        <w:pStyle w:val="Heading6"/>
        <w:keepNext w:val="0"/>
        <w:widowControl w:val="0"/>
        <w:spacing w:after="160"/>
        <w:jc w:val="center"/>
        <w:rPr>
          <w:rFonts w:ascii="Sylfaen" w:hAnsi="Sylfaen" w:cs="Arial"/>
          <w:color w:val="auto"/>
          <w:sz w:val="24"/>
          <w:szCs w:val="24"/>
        </w:rPr>
      </w:pPr>
      <w:r w:rsidRPr="007E6455">
        <w:rPr>
          <w:rFonts w:ascii="Sylfaen" w:hAnsi="Sylfaen"/>
          <w:color w:val="auto"/>
          <w:sz w:val="24"/>
          <w:szCs w:val="24"/>
        </w:rPr>
        <w:t xml:space="preserve">на участие в </w:t>
      </w:r>
      <w:r w:rsidR="008731A1" w:rsidRPr="007E6455">
        <w:rPr>
          <w:rFonts w:ascii="Sylfaen" w:hAnsi="Sylfaen"/>
          <w:color w:val="auto"/>
          <w:sz w:val="24"/>
          <w:szCs w:val="24"/>
        </w:rPr>
        <w:t>запрос котировки</w:t>
      </w:r>
    </w:p>
    <w:p w:rsidR="00D567DA" w:rsidRPr="007E6455" w:rsidRDefault="00D567DA" w:rsidP="00D567DA">
      <w:pPr>
        <w:widowControl w:val="0"/>
        <w:spacing w:after="120"/>
        <w:jc w:val="center"/>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______________________________________________________________заявляет, что </w:t>
      </w:r>
    </w:p>
    <w:p w:rsidR="00D567DA" w:rsidRPr="007E6455" w:rsidRDefault="00D567DA" w:rsidP="00D567DA">
      <w:pPr>
        <w:spacing w:after="160"/>
        <w:ind w:left="2694"/>
        <w:jc w:val="both"/>
        <w:rPr>
          <w:rFonts w:ascii="Sylfaen" w:hAnsi="Sylfaen"/>
          <w:sz w:val="16"/>
        </w:rPr>
      </w:pPr>
      <w:r w:rsidRPr="007E6455">
        <w:rPr>
          <w:rFonts w:ascii="Sylfaen" w:hAnsi="Sylfaen"/>
          <w:sz w:val="16"/>
        </w:rPr>
        <w:t xml:space="preserve">наименование участника </w:t>
      </w:r>
    </w:p>
    <w:p w:rsidR="00D567DA" w:rsidRPr="007E6455" w:rsidRDefault="00D567DA" w:rsidP="00D567DA">
      <w:pPr>
        <w:jc w:val="both"/>
        <w:rPr>
          <w:rFonts w:ascii="Sylfaen" w:hAnsi="Sylfaen"/>
          <w:u w:val="single"/>
        </w:rPr>
      </w:pPr>
      <w:r w:rsidRPr="007E6455">
        <w:rPr>
          <w:rFonts w:ascii="Sylfaen" w:hAnsi="Sylfaen"/>
        </w:rPr>
        <w:t>желает участвовать в лоте (лотах)_______________________________ объявленного</w:t>
      </w:r>
    </w:p>
    <w:p w:rsidR="00D567DA" w:rsidRPr="007E6455" w:rsidRDefault="00D567DA" w:rsidP="00D567DA">
      <w:pPr>
        <w:spacing w:after="160"/>
        <w:ind w:left="4395"/>
        <w:jc w:val="both"/>
        <w:rPr>
          <w:rFonts w:ascii="Sylfaen" w:hAnsi="Sylfaen" w:cs="Sylfaen"/>
          <w:sz w:val="16"/>
        </w:rPr>
      </w:pPr>
      <w:r w:rsidRPr="007E6455">
        <w:rPr>
          <w:rFonts w:ascii="Sylfaen" w:hAnsi="Sylfaen"/>
          <w:sz w:val="16"/>
        </w:rPr>
        <w:t xml:space="preserve">                             номер лота (лотов)</w:t>
      </w:r>
    </w:p>
    <w:p w:rsidR="0063729C" w:rsidRDefault="00D567DA" w:rsidP="00C70CB9">
      <w:pPr>
        <w:jc w:val="both"/>
        <w:rPr>
          <w:rFonts w:ascii="GHEA Grapalat" w:hAnsi="GHEA Grapalat"/>
          <w:i/>
        </w:rPr>
      </w:pPr>
      <w:r w:rsidRPr="007E6455">
        <w:rPr>
          <w:rFonts w:ascii="Sylfaen" w:hAnsi="Sylfaen"/>
        </w:rPr>
        <w:t>______________________________________________</w:t>
      </w:r>
      <w:r w:rsidRPr="0063729C">
        <w:rPr>
          <w:rFonts w:ascii="Sylfaen" w:hAnsi="Sylfaen"/>
          <w:sz w:val="20"/>
          <w:szCs w:val="20"/>
        </w:rPr>
        <w:t>подкодом</w:t>
      </w:r>
      <w:r w:rsidR="0063729C" w:rsidRPr="0063729C">
        <w:rPr>
          <w:rFonts w:ascii="GHEA Grapalat" w:hAnsi="GHEA Grapalat"/>
          <w:i/>
          <w:sz w:val="20"/>
          <w:szCs w:val="20"/>
          <w:lang w:val="en-US"/>
        </w:rPr>
        <w:t>AM</w:t>
      </w:r>
      <w:r w:rsidR="0063729C" w:rsidRPr="0063729C">
        <w:rPr>
          <w:rFonts w:ascii="GHEA Grapalat" w:hAnsi="GHEA Grapalat"/>
          <w:i/>
          <w:sz w:val="20"/>
          <w:szCs w:val="20"/>
        </w:rPr>
        <w:t>V</w:t>
      </w:r>
      <w:r w:rsidR="0063729C" w:rsidRPr="0063729C">
        <w:rPr>
          <w:rFonts w:ascii="GHEA Grapalat" w:hAnsi="GHEA Grapalat"/>
          <w:i/>
          <w:sz w:val="20"/>
          <w:szCs w:val="20"/>
          <w:lang w:val="en-US"/>
        </w:rPr>
        <w:t>AH</w:t>
      </w:r>
      <w:r w:rsidR="0063729C" w:rsidRPr="0063729C">
        <w:rPr>
          <w:rFonts w:ascii="GHEA Grapalat" w:hAnsi="GHEA Grapalat"/>
          <w:i/>
          <w:sz w:val="20"/>
          <w:szCs w:val="20"/>
        </w:rPr>
        <w:t>-</w:t>
      </w:r>
      <w:r w:rsidR="0063729C" w:rsidRPr="0063729C">
        <w:rPr>
          <w:rFonts w:ascii="GHEA Grapalat" w:hAnsi="GHEA Grapalat"/>
          <w:i/>
          <w:sz w:val="20"/>
          <w:szCs w:val="20"/>
          <w:lang w:val="en-US"/>
        </w:rPr>
        <w:t>GH</w:t>
      </w:r>
      <w:r w:rsidR="0063729C" w:rsidRPr="0063729C">
        <w:rPr>
          <w:rFonts w:ascii="GHEA Grapalat" w:hAnsi="GHEA Grapalat"/>
          <w:i/>
          <w:sz w:val="20"/>
          <w:szCs w:val="20"/>
        </w:rPr>
        <w:t>-</w:t>
      </w:r>
      <w:r w:rsidR="0063729C" w:rsidRPr="0063729C">
        <w:rPr>
          <w:rFonts w:ascii="GHEA Grapalat" w:hAnsi="GHEA Grapalat"/>
          <w:i/>
          <w:sz w:val="20"/>
          <w:szCs w:val="20"/>
          <w:lang w:val="en-US"/>
        </w:rPr>
        <w:t>ASHDZB</w:t>
      </w:r>
      <w:r w:rsidR="0063729C" w:rsidRPr="009D4E5A">
        <w:rPr>
          <w:rFonts w:ascii="GHEA Grapalat" w:hAnsi="GHEA Grapalat"/>
          <w:i/>
        </w:rPr>
        <w:t>-</w:t>
      </w:r>
      <w:r w:rsidR="0063729C">
        <w:rPr>
          <w:rFonts w:ascii="GHEA Grapalat" w:hAnsi="GHEA Grapalat"/>
          <w:i/>
        </w:rPr>
        <w:t>20</w:t>
      </w:r>
      <w:r w:rsidR="0063729C" w:rsidRPr="009D4E5A">
        <w:rPr>
          <w:rFonts w:ascii="GHEA Grapalat" w:hAnsi="GHEA Grapalat"/>
          <w:i/>
        </w:rPr>
        <w:t>/</w:t>
      </w:r>
      <w:r w:rsidR="0063729C" w:rsidRPr="00AF2F35">
        <w:rPr>
          <w:rFonts w:ascii="GHEA Grapalat" w:hAnsi="GHEA Grapalat"/>
          <w:i/>
        </w:rPr>
        <w:t>0</w:t>
      </w:r>
      <w:r w:rsidR="0063729C">
        <w:rPr>
          <w:rFonts w:ascii="GHEA Grapalat" w:hAnsi="GHEA Grapalat"/>
          <w:i/>
        </w:rPr>
        <w:t>1</w:t>
      </w:r>
    </w:p>
    <w:p w:rsidR="00D567DA" w:rsidRPr="007E6455" w:rsidRDefault="00D567DA" w:rsidP="00C70CB9">
      <w:pPr>
        <w:jc w:val="both"/>
        <w:rPr>
          <w:rFonts w:ascii="Sylfaen" w:hAnsi="Sylfaen"/>
          <w:sz w:val="20"/>
        </w:rPr>
      </w:pPr>
      <w:r w:rsidRPr="007E6455">
        <w:rPr>
          <w:rFonts w:ascii="Sylfaen" w:hAnsi="Sylfaen"/>
          <w:sz w:val="16"/>
        </w:rPr>
        <w:t>наименование заказчика</w:t>
      </w:r>
    </w:p>
    <w:p w:rsidR="00D567DA" w:rsidRPr="007E6455" w:rsidRDefault="008731A1" w:rsidP="00D567DA">
      <w:pPr>
        <w:spacing w:after="160"/>
        <w:jc w:val="both"/>
        <w:rPr>
          <w:rFonts w:ascii="Sylfaen" w:hAnsi="Sylfaen"/>
        </w:rPr>
      </w:pPr>
      <w:r w:rsidRPr="007E6455">
        <w:rPr>
          <w:rFonts w:ascii="Sylfaen" w:hAnsi="Sylfaen"/>
        </w:rPr>
        <w:t xml:space="preserve">запрос котировки </w:t>
      </w:r>
      <w:r w:rsidR="00D567DA" w:rsidRPr="007E6455">
        <w:rPr>
          <w:rFonts w:ascii="Sylfaen" w:hAnsi="Sylfaen"/>
        </w:rPr>
        <w:t>и в соответствии с требованиями приглашения подает заявку.</w:t>
      </w:r>
    </w:p>
    <w:p w:rsidR="00D567DA" w:rsidRPr="007E6455" w:rsidRDefault="00D567DA" w:rsidP="00D567DA">
      <w:pPr>
        <w:jc w:val="both"/>
        <w:rPr>
          <w:rFonts w:ascii="Sylfaen" w:hAnsi="Sylfaen"/>
        </w:rPr>
      </w:pPr>
      <w:r w:rsidRPr="007E6455">
        <w:rPr>
          <w:rFonts w:ascii="Sylfaen" w:hAnsi="Sylfaen"/>
        </w:rPr>
        <w:t>__________________________________________________ заявляет и заверяет, что</w:t>
      </w:r>
    </w:p>
    <w:p w:rsidR="00D567DA" w:rsidRPr="007E6455" w:rsidRDefault="00D567DA" w:rsidP="00D567DA">
      <w:pPr>
        <w:spacing w:after="160"/>
        <w:ind w:left="1843"/>
        <w:jc w:val="both"/>
        <w:rPr>
          <w:rFonts w:ascii="Sylfaen" w:hAnsi="Sylfaen" w:cs="Sylfaen"/>
          <w:sz w:val="16"/>
        </w:rPr>
      </w:pPr>
      <w:r w:rsidRPr="007E6455">
        <w:rPr>
          <w:rFonts w:ascii="Sylfaen" w:hAnsi="Sylfaen"/>
          <w:sz w:val="16"/>
        </w:rPr>
        <w:t>наименование участника</w:t>
      </w:r>
    </w:p>
    <w:p w:rsidR="00D567DA" w:rsidRPr="007E6455" w:rsidRDefault="00D567DA" w:rsidP="00D567DA">
      <w:pPr>
        <w:jc w:val="both"/>
        <w:rPr>
          <w:rFonts w:ascii="Sylfaen" w:hAnsi="Sylfaen" w:cs="Sylfaen"/>
        </w:rPr>
      </w:pPr>
      <w:r w:rsidRPr="007E6455">
        <w:rPr>
          <w:rFonts w:ascii="Sylfaen" w:hAnsi="Sylfaen"/>
        </w:rPr>
        <w:t>является резидентом ______________________________________________________.</w:t>
      </w:r>
    </w:p>
    <w:p w:rsidR="00D567DA" w:rsidRPr="007E6455" w:rsidRDefault="00D567DA" w:rsidP="00D567DA">
      <w:pPr>
        <w:spacing w:after="160"/>
        <w:ind w:left="4111"/>
        <w:jc w:val="both"/>
        <w:rPr>
          <w:rFonts w:ascii="Sylfaen" w:hAnsi="Sylfaen" w:cs="Arial"/>
          <w:sz w:val="16"/>
        </w:rPr>
      </w:pPr>
      <w:r w:rsidRPr="007E6455">
        <w:rPr>
          <w:rFonts w:ascii="Sylfaen" w:hAnsi="Sylfaen"/>
          <w:sz w:val="16"/>
        </w:rPr>
        <w:t>наименование страны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Данные       ----------------------------------------  следующие:</w:t>
      </w:r>
    </w:p>
    <w:p w:rsidR="00D567DA" w:rsidRPr="007E6455" w:rsidRDefault="00D567DA" w:rsidP="00D567DA">
      <w:pPr>
        <w:spacing w:after="160"/>
        <w:ind w:left="1843"/>
        <w:rPr>
          <w:rFonts w:ascii="Sylfaen" w:hAnsi="Sylfaen" w:cs="Sylfaen"/>
          <w:sz w:val="16"/>
          <w:lang w:val="hy-AM"/>
        </w:rPr>
      </w:pPr>
      <w:r w:rsidRPr="007E6455">
        <w:rPr>
          <w:rFonts w:ascii="Sylfaen" w:hAnsi="Sylfaen"/>
          <w:sz w:val="16"/>
        </w:rPr>
        <w:t>наименование участника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Учетный номер налогоплательщика               ________________</w:t>
      </w:r>
    </w:p>
    <w:p w:rsidR="00D567DA" w:rsidRPr="007E6455" w:rsidRDefault="00D567DA" w:rsidP="00D567DA">
      <w:pPr>
        <w:tabs>
          <w:tab w:val="left" w:pos="7371"/>
        </w:tabs>
        <w:ind w:left="4111"/>
        <w:jc w:val="both"/>
        <w:rPr>
          <w:rFonts w:ascii="Sylfaen" w:hAnsi="Sylfaen" w:cs="Arial"/>
          <w:sz w:val="16"/>
        </w:rPr>
      </w:pPr>
      <w:r w:rsidRPr="007E6455">
        <w:rPr>
          <w:rFonts w:ascii="Sylfaen" w:hAnsi="Sylfaen"/>
          <w:sz w:val="16"/>
        </w:rPr>
        <w:t xml:space="preserve">               учетный номер налогоплательщика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 Адрес электронной почты                            __________________</w:t>
      </w:r>
    </w:p>
    <w:p w:rsidR="00D567DA" w:rsidRPr="007E6455" w:rsidRDefault="00D567DA" w:rsidP="00D567DA">
      <w:pPr>
        <w:tabs>
          <w:tab w:val="left" w:pos="6946"/>
        </w:tabs>
        <w:ind w:left="3402" w:firstLine="6"/>
        <w:jc w:val="both"/>
        <w:rPr>
          <w:rFonts w:ascii="Sylfaen" w:hAnsi="Sylfaen"/>
          <w:sz w:val="16"/>
        </w:rPr>
      </w:pPr>
      <w:r w:rsidRPr="007E6455">
        <w:rPr>
          <w:rFonts w:ascii="Sylfaen" w:hAnsi="Sylfaen"/>
          <w:sz w:val="16"/>
        </w:rPr>
        <w:t xml:space="preserve">                                  адрес электронной</w:t>
      </w:r>
      <w:r w:rsidRPr="007E6455">
        <w:rPr>
          <w:rFonts w:ascii="Sylfaen" w:hAnsi="Sylfaen"/>
          <w:sz w:val="16"/>
        </w:rPr>
        <w:tab/>
        <w:t>почты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Адрес деятельности              ------------------------------------------------------------</w:t>
      </w:r>
    </w:p>
    <w:p w:rsidR="00D567DA" w:rsidRPr="007E6455" w:rsidRDefault="00D567DA" w:rsidP="00D567DA">
      <w:pPr>
        <w:jc w:val="both"/>
        <w:rPr>
          <w:rFonts w:ascii="Sylfaen" w:hAnsi="Sylfaen"/>
          <w:sz w:val="18"/>
          <w:szCs w:val="18"/>
        </w:rPr>
      </w:pPr>
      <w:r w:rsidRPr="007E6455">
        <w:rPr>
          <w:rFonts w:ascii="Sylfaen" w:hAnsi="Sylfaen"/>
          <w:sz w:val="18"/>
          <w:szCs w:val="18"/>
        </w:rPr>
        <w:t>адрес деятельности</w:t>
      </w:r>
    </w:p>
    <w:p w:rsidR="00D567DA" w:rsidRPr="007E6455" w:rsidRDefault="00D567DA" w:rsidP="00D567DA">
      <w:pPr>
        <w:jc w:val="both"/>
        <w:rPr>
          <w:rFonts w:ascii="Sylfaen" w:hAnsi="Sylfaen"/>
          <w:sz w:val="18"/>
          <w:szCs w:val="18"/>
        </w:rPr>
      </w:pPr>
    </w:p>
    <w:p w:rsidR="00D567DA" w:rsidRPr="007E6455" w:rsidRDefault="00D567DA" w:rsidP="00D567DA">
      <w:pPr>
        <w:jc w:val="both"/>
        <w:rPr>
          <w:rFonts w:ascii="Sylfaen" w:hAnsi="Sylfaen"/>
        </w:rPr>
      </w:pPr>
      <w:r w:rsidRPr="007E6455">
        <w:rPr>
          <w:rFonts w:ascii="Sylfaen" w:hAnsi="Sylfaen"/>
        </w:rPr>
        <w:t xml:space="preserve">Номер телефона                     ------------------------------------------------------------- </w:t>
      </w:r>
    </w:p>
    <w:p w:rsidR="00D567DA" w:rsidRPr="007E6455" w:rsidRDefault="00D567DA" w:rsidP="00D567DA">
      <w:pPr>
        <w:tabs>
          <w:tab w:val="left" w:pos="7371"/>
        </w:tabs>
        <w:spacing w:after="160"/>
        <w:ind w:left="3544" w:firstLine="3"/>
        <w:jc w:val="both"/>
        <w:rPr>
          <w:rFonts w:ascii="Sylfaen" w:hAnsi="Sylfaen"/>
          <w:sz w:val="16"/>
        </w:rPr>
      </w:pPr>
      <w:r w:rsidRPr="007E6455">
        <w:rPr>
          <w:rFonts w:ascii="Sylfaen" w:hAnsi="Sylfaen"/>
          <w:sz w:val="16"/>
        </w:rPr>
        <w:t xml:space="preserve">                                 Номер телефона</w:t>
      </w:r>
    </w:p>
    <w:p w:rsidR="00D567DA" w:rsidRPr="007E6455" w:rsidRDefault="00D567DA" w:rsidP="00D567DA">
      <w:pPr>
        <w:tabs>
          <w:tab w:val="left" w:pos="7371"/>
        </w:tabs>
        <w:spacing w:after="160"/>
        <w:ind w:left="3544" w:firstLine="3"/>
        <w:jc w:val="both"/>
        <w:rPr>
          <w:rFonts w:ascii="Sylfaen" w:hAnsi="Sylfaen"/>
          <w:sz w:val="16"/>
        </w:rPr>
      </w:pPr>
    </w:p>
    <w:p w:rsidR="00D567DA" w:rsidRPr="007E6455" w:rsidRDefault="00D567DA" w:rsidP="00D567DA">
      <w:pPr>
        <w:widowControl w:val="0"/>
        <w:jc w:val="both"/>
        <w:rPr>
          <w:rFonts w:ascii="Sylfaen" w:hAnsi="Sylfaen"/>
        </w:rPr>
      </w:pPr>
      <w:r w:rsidRPr="007E6455">
        <w:rPr>
          <w:rFonts w:ascii="Sylfaen" w:hAnsi="Sylfaen"/>
        </w:rPr>
        <w:t>Настоящим _________________________________объявляет и подтверждает,что:</w:t>
      </w:r>
    </w:p>
    <w:p w:rsidR="00D567DA" w:rsidRPr="007E6455" w:rsidRDefault="00D567DA" w:rsidP="00D567DA">
      <w:pPr>
        <w:widowControl w:val="0"/>
        <w:spacing w:after="120"/>
        <w:ind w:left="2835"/>
        <w:jc w:val="both"/>
        <w:rPr>
          <w:rFonts w:ascii="Sylfaen" w:hAnsi="Sylfaen"/>
          <w:sz w:val="16"/>
        </w:rPr>
      </w:pPr>
      <w:r w:rsidRPr="007E6455">
        <w:rPr>
          <w:rFonts w:ascii="Sylfaen" w:hAnsi="Sylfaen"/>
          <w:sz w:val="16"/>
        </w:rPr>
        <w:t>наименование участника</w:t>
      </w:r>
    </w:p>
    <w:p w:rsidR="00D567DA" w:rsidRPr="00413742" w:rsidRDefault="00D567DA" w:rsidP="00D567DA">
      <w:pPr>
        <w:pStyle w:val="ListParagraph"/>
        <w:widowControl w:val="0"/>
        <w:numPr>
          <w:ilvl w:val="0"/>
          <w:numId w:val="20"/>
        </w:numPr>
        <w:spacing w:after="160"/>
        <w:jc w:val="both"/>
        <w:rPr>
          <w:rFonts w:ascii="Sylfaen" w:hAnsi="Sylfaen" w:cs="Arial"/>
        </w:rPr>
      </w:pPr>
      <w:r w:rsidRPr="007E6455">
        <w:rPr>
          <w:rFonts w:ascii="Sylfaen" w:hAnsi="Sylfaen"/>
        </w:rPr>
        <w:t>удовлетворяет</w:t>
      </w:r>
      <w:r w:rsidRPr="007E6455">
        <w:rPr>
          <w:rFonts w:ascii="Sylfaen" w:hAnsi="Sylfaen"/>
          <w:spacing w:val="-4"/>
        </w:rPr>
        <w:t xml:space="preserve"> требованиям к праву участия установленным приглашением на </w:t>
      </w:r>
      <w:r w:rsidRPr="007E6455">
        <w:rPr>
          <w:rFonts w:ascii="Sylfaen" w:hAnsi="Sylfaen"/>
        </w:rPr>
        <w:t xml:space="preserve">открытый конкурс под кодом </w:t>
      </w:r>
      <w:r w:rsidR="00BF76D4" w:rsidRPr="009D4E5A">
        <w:rPr>
          <w:rFonts w:ascii="GHEA Grapalat" w:hAnsi="GHEA Grapalat"/>
          <w:i/>
          <w:lang w:val="en-US"/>
        </w:rPr>
        <w:t>AM</w:t>
      </w:r>
      <w:r w:rsidR="00BF76D4">
        <w:rPr>
          <w:rFonts w:ascii="GHEA Grapalat" w:hAnsi="GHEA Grapalat"/>
          <w:i/>
        </w:rPr>
        <w:t>V</w:t>
      </w:r>
      <w:r w:rsidR="00BF76D4">
        <w:rPr>
          <w:rFonts w:ascii="GHEA Grapalat" w:hAnsi="GHEA Grapalat"/>
          <w:i/>
          <w:lang w:val="en-US"/>
        </w:rPr>
        <w:t>AH</w:t>
      </w:r>
      <w:r w:rsidR="00BF76D4" w:rsidRPr="009D4E5A">
        <w:rPr>
          <w:rFonts w:ascii="GHEA Grapalat" w:hAnsi="GHEA Grapalat"/>
          <w:i/>
        </w:rPr>
        <w:t>-</w:t>
      </w:r>
      <w:r w:rsidR="00BF76D4" w:rsidRPr="009D4E5A">
        <w:rPr>
          <w:rFonts w:ascii="GHEA Grapalat" w:hAnsi="GHEA Grapalat"/>
          <w:i/>
          <w:lang w:val="en-US"/>
        </w:rPr>
        <w:t>GH</w:t>
      </w:r>
      <w:r w:rsidR="00BF76D4" w:rsidRPr="00AF2F35">
        <w:rPr>
          <w:rFonts w:ascii="GHEA Grapalat" w:hAnsi="GHEA Grapalat"/>
          <w:i/>
        </w:rPr>
        <w:t>-</w:t>
      </w:r>
      <w:r w:rsidR="00BF76D4" w:rsidRPr="009D4E5A">
        <w:rPr>
          <w:rFonts w:ascii="GHEA Grapalat" w:hAnsi="GHEA Grapalat"/>
          <w:i/>
          <w:lang w:val="en-US"/>
        </w:rPr>
        <w:t>ASHDZB</w:t>
      </w:r>
      <w:r w:rsidR="00BF76D4" w:rsidRPr="009D4E5A">
        <w:rPr>
          <w:rFonts w:ascii="GHEA Grapalat" w:hAnsi="GHEA Grapalat"/>
          <w:i/>
        </w:rPr>
        <w:t>-</w:t>
      </w:r>
      <w:r w:rsidR="00BF76D4">
        <w:rPr>
          <w:rFonts w:ascii="GHEA Grapalat" w:hAnsi="GHEA Grapalat"/>
          <w:i/>
        </w:rPr>
        <w:t>20</w:t>
      </w:r>
      <w:r w:rsidR="00BF76D4" w:rsidRPr="009D4E5A">
        <w:rPr>
          <w:rFonts w:ascii="GHEA Grapalat" w:hAnsi="GHEA Grapalat"/>
          <w:i/>
        </w:rPr>
        <w:t>/</w:t>
      </w:r>
      <w:r w:rsidR="00BF76D4" w:rsidRPr="00AF2F35">
        <w:rPr>
          <w:rFonts w:ascii="GHEA Grapalat" w:hAnsi="GHEA Grapalat"/>
          <w:i/>
        </w:rPr>
        <w:t>0</w:t>
      </w:r>
      <w:r w:rsidR="00BF76D4">
        <w:rPr>
          <w:rFonts w:ascii="GHEA Grapalat" w:hAnsi="GHEA Grapalat"/>
          <w:i/>
        </w:rPr>
        <w:t>1</w:t>
      </w:r>
      <w:r w:rsidRPr="007E6455">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413742" w:rsidRPr="007E6455" w:rsidRDefault="00413742" w:rsidP="00413742">
      <w:pPr>
        <w:pStyle w:val="ListParagraph"/>
        <w:widowControl w:val="0"/>
        <w:spacing w:after="160"/>
        <w:ind w:left="928"/>
        <w:jc w:val="both"/>
        <w:rPr>
          <w:rFonts w:ascii="Sylfaen" w:hAnsi="Sylfaen" w:cs="Arial"/>
        </w:rPr>
      </w:pPr>
      <w:r>
        <w:rPr>
          <w:rFonts w:ascii="Sylfaen" w:hAnsi="Sylfaen" w:cs="Arial"/>
          <w:lang w:val="hy-AM"/>
        </w:rPr>
        <w:t xml:space="preserve">1,1 </w:t>
      </w:r>
      <w:r w:rsidRPr="00413742">
        <w:rPr>
          <w:rFonts w:ascii="Sylfaen" w:hAnsi="Sylfaen" w:cs="Arial"/>
        </w:rPr>
        <w:t>Строительство в сфере градостроительства Лицензия соответствующей отрасли (</w:t>
      </w:r>
      <w:r w:rsidR="00F53739" w:rsidRPr="00F53739">
        <w:rPr>
          <w:rFonts w:ascii="Sylfaen" w:hAnsi="Sylfaen" w:cs="Arial"/>
        </w:rPr>
        <w:t>Енергетическое</w:t>
      </w:r>
      <w:r w:rsidRPr="00413742">
        <w:rPr>
          <w:rFonts w:ascii="Sylfaen" w:hAnsi="Sylfaen" w:cs="Arial"/>
        </w:rPr>
        <w:t>)</w:t>
      </w:r>
    </w:p>
    <w:p w:rsidR="00D567DA" w:rsidRPr="007E6455" w:rsidRDefault="00D567DA" w:rsidP="00D567DA">
      <w:pPr>
        <w:pStyle w:val="ListParagraph"/>
        <w:widowControl w:val="0"/>
        <w:numPr>
          <w:ilvl w:val="0"/>
          <w:numId w:val="20"/>
        </w:numPr>
        <w:tabs>
          <w:tab w:val="left" w:pos="567"/>
        </w:tabs>
        <w:spacing w:after="160"/>
        <w:jc w:val="both"/>
        <w:rPr>
          <w:rFonts w:ascii="Sylfaen" w:hAnsi="Sylfaen" w:cs="Arial"/>
        </w:rPr>
      </w:pPr>
      <w:r w:rsidRPr="007E6455">
        <w:rPr>
          <w:rFonts w:ascii="Sylfaen" w:hAnsi="Sylfaen"/>
        </w:rPr>
        <w:t xml:space="preserve">в рамках участия в открытом конкурсе под кодом </w:t>
      </w:r>
      <w:r w:rsidR="00BF76D4" w:rsidRPr="009D4E5A">
        <w:rPr>
          <w:rFonts w:ascii="GHEA Grapalat" w:hAnsi="GHEA Grapalat"/>
          <w:i/>
          <w:lang w:val="en-US"/>
        </w:rPr>
        <w:t>AM</w:t>
      </w:r>
      <w:r w:rsidR="00BF76D4">
        <w:rPr>
          <w:rFonts w:ascii="GHEA Grapalat" w:hAnsi="GHEA Grapalat"/>
          <w:i/>
        </w:rPr>
        <w:t>V</w:t>
      </w:r>
      <w:r w:rsidR="00BF76D4">
        <w:rPr>
          <w:rFonts w:ascii="GHEA Grapalat" w:hAnsi="GHEA Grapalat"/>
          <w:i/>
          <w:lang w:val="en-US"/>
        </w:rPr>
        <w:t>AH</w:t>
      </w:r>
      <w:r w:rsidR="00BF76D4" w:rsidRPr="009D4E5A">
        <w:rPr>
          <w:rFonts w:ascii="GHEA Grapalat" w:hAnsi="GHEA Grapalat"/>
          <w:i/>
        </w:rPr>
        <w:t>-</w:t>
      </w:r>
      <w:r w:rsidR="00BF76D4" w:rsidRPr="009D4E5A">
        <w:rPr>
          <w:rFonts w:ascii="GHEA Grapalat" w:hAnsi="GHEA Grapalat"/>
          <w:i/>
          <w:lang w:val="en-US"/>
        </w:rPr>
        <w:t>GH</w:t>
      </w:r>
      <w:r w:rsidR="00BF76D4" w:rsidRPr="00AF2F35">
        <w:rPr>
          <w:rFonts w:ascii="GHEA Grapalat" w:hAnsi="GHEA Grapalat"/>
          <w:i/>
        </w:rPr>
        <w:t>-</w:t>
      </w:r>
      <w:r w:rsidR="00BF76D4" w:rsidRPr="009D4E5A">
        <w:rPr>
          <w:rFonts w:ascii="GHEA Grapalat" w:hAnsi="GHEA Grapalat"/>
          <w:i/>
          <w:lang w:val="en-US"/>
        </w:rPr>
        <w:t>ASHDZB</w:t>
      </w:r>
      <w:r w:rsidR="00BF76D4" w:rsidRPr="009D4E5A">
        <w:rPr>
          <w:rFonts w:ascii="GHEA Grapalat" w:hAnsi="GHEA Grapalat"/>
          <w:i/>
        </w:rPr>
        <w:t>-</w:t>
      </w:r>
      <w:r w:rsidR="00BF76D4">
        <w:rPr>
          <w:rFonts w:ascii="GHEA Grapalat" w:hAnsi="GHEA Grapalat"/>
          <w:i/>
        </w:rPr>
        <w:t>20</w:t>
      </w:r>
      <w:r w:rsidR="00BF76D4" w:rsidRPr="009D4E5A">
        <w:rPr>
          <w:rFonts w:ascii="GHEA Grapalat" w:hAnsi="GHEA Grapalat"/>
          <w:i/>
        </w:rPr>
        <w:t>/</w:t>
      </w:r>
      <w:r w:rsidR="00BF76D4" w:rsidRPr="00AF2F35">
        <w:rPr>
          <w:rFonts w:ascii="GHEA Grapalat" w:hAnsi="GHEA Grapalat"/>
          <w:i/>
        </w:rPr>
        <w:t>0</w:t>
      </w:r>
      <w:r w:rsidR="00BF76D4">
        <w:rPr>
          <w:rFonts w:ascii="GHEA Grapalat" w:hAnsi="GHEA Grapalat"/>
          <w:i/>
        </w:rPr>
        <w:t>1</w:t>
      </w:r>
    </w:p>
    <w:p w:rsidR="00D567DA" w:rsidRPr="007E6455" w:rsidRDefault="00D567DA" w:rsidP="00D567DA">
      <w:pPr>
        <w:pStyle w:val="ListParagraph"/>
        <w:widowControl w:val="0"/>
        <w:numPr>
          <w:ilvl w:val="0"/>
          <w:numId w:val="21"/>
        </w:numPr>
        <w:tabs>
          <w:tab w:val="left" w:pos="567"/>
        </w:tabs>
        <w:spacing w:after="160"/>
        <w:jc w:val="both"/>
        <w:rPr>
          <w:rFonts w:ascii="Sylfaen" w:hAnsi="Sylfaen"/>
        </w:rPr>
      </w:pPr>
      <w:r w:rsidRPr="007E6455">
        <w:rPr>
          <w:rFonts w:ascii="Sylfaen" w:hAnsi="Sylfaen"/>
        </w:rPr>
        <w:lastRenderedPageBreak/>
        <w:t>не допускал и (или) не допустит злоупотребления доминирующим положением и антиконкурентного соглашения,</w:t>
      </w:r>
    </w:p>
    <w:p w:rsidR="00D567DA" w:rsidRPr="007E6455" w:rsidRDefault="00D567DA" w:rsidP="00D567DA">
      <w:pPr>
        <w:pStyle w:val="ListParagraph"/>
        <w:widowControl w:val="0"/>
        <w:numPr>
          <w:ilvl w:val="0"/>
          <w:numId w:val="21"/>
        </w:numPr>
        <w:tabs>
          <w:tab w:val="left" w:pos="567"/>
        </w:tabs>
        <w:spacing w:after="160"/>
        <w:jc w:val="both"/>
        <w:rPr>
          <w:rFonts w:ascii="Sylfaen" w:hAnsi="Sylfaen"/>
          <w:spacing w:val="-6"/>
        </w:rPr>
      </w:pPr>
      <w:r w:rsidRPr="007E6455">
        <w:rPr>
          <w:rFonts w:ascii="Sylfaen" w:hAnsi="Sylfaen"/>
          <w:spacing w:val="-6"/>
        </w:rPr>
        <w:t xml:space="preserve">отсутствует случай установленного приглашением на </w:t>
      </w:r>
      <w:r w:rsidR="008731A1" w:rsidRPr="007E6455">
        <w:rPr>
          <w:rFonts w:ascii="Sylfaen" w:hAnsi="Sylfaen"/>
        </w:rPr>
        <w:t xml:space="preserve">запрос котировки </w:t>
      </w:r>
      <w:r w:rsidRPr="007E6455">
        <w:rPr>
          <w:rFonts w:ascii="Sylfaen" w:hAnsi="Sylfaen"/>
        </w:rPr>
        <w:t xml:space="preserve">случая     одновременного </w:t>
      </w:r>
    </w:p>
    <w:p w:rsidR="00D567DA" w:rsidRPr="007E6455" w:rsidRDefault="00D567DA" w:rsidP="00D567DA">
      <w:pPr>
        <w:pStyle w:val="BodyTextIndent"/>
        <w:widowControl w:val="0"/>
        <w:spacing w:line="240" w:lineRule="auto"/>
        <w:ind w:firstLine="0"/>
        <w:jc w:val="left"/>
        <w:rPr>
          <w:rFonts w:ascii="Sylfaen" w:hAnsi="Sylfaen"/>
          <w:i w:val="0"/>
          <w:sz w:val="24"/>
        </w:rPr>
      </w:pPr>
      <w:r w:rsidRPr="007E6455">
        <w:rPr>
          <w:rFonts w:ascii="Sylfaen" w:hAnsi="Sylfaen"/>
          <w:i w:val="0"/>
          <w:sz w:val="24"/>
        </w:rPr>
        <w:t>участия взаимосвязанных с ________________ лиц и (или) учрежденных__________</w:t>
      </w:r>
    </w:p>
    <w:p w:rsidR="00D567DA" w:rsidRPr="007E6455" w:rsidRDefault="00D567DA" w:rsidP="00D567DA">
      <w:pPr>
        <w:widowControl w:val="0"/>
        <w:tabs>
          <w:tab w:val="left" w:pos="7938"/>
        </w:tabs>
        <w:ind w:left="3119"/>
        <w:jc w:val="both"/>
        <w:rPr>
          <w:rFonts w:ascii="Sylfaen" w:hAnsi="Sylfaen"/>
          <w:sz w:val="16"/>
        </w:rPr>
      </w:pPr>
      <w:r w:rsidRPr="007E6455">
        <w:rPr>
          <w:rFonts w:ascii="Sylfaen" w:hAnsi="Sylfaen"/>
          <w:sz w:val="16"/>
        </w:rPr>
        <w:t>наименование участника</w:t>
      </w:r>
      <w:r w:rsidRPr="007E6455">
        <w:rPr>
          <w:rFonts w:ascii="Sylfaen" w:hAnsi="Sylfaen"/>
          <w:sz w:val="16"/>
        </w:rPr>
        <w:tab/>
        <w:t>наименование</w:t>
      </w:r>
    </w:p>
    <w:p w:rsidR="00D567DA" w:rsidRPr="007E6455" w:rsidRDefault="00D567DA" w:rsidP="00D567DA">
      <w:pPr>
        <w:widowControl w:val="0"/>
        <w:tabs>
          <w:tab w:val="left" w:pos="7938"/>
        </w:tabs>
        <w:spacing w:after="160"/>
        <w:ind w:left="8080"/>
        <w:jc w:val="both"/>
        <w:rPr>
          <w:rFonts w:ascii="Sylfaen" w:hAnsi="Sylfaen" w:cs="Arial"/>
          <w:sz w:val="16"/>
        </w:rPr>
      </w:pPr>
      <w:r w:rsidRPr="007E6455">
        <w:rPr>
          <w:rFonts w:ascii="Sylfaen" w:hAnsi="Sylfaen"/>
          <w:sz w:val="16"/>
        </w:rPr>
        <w:t>участника</w:t>
      </w:r>
    </w:p>
    <w:p w:rsidR="00D567DA" w:rsidRPr="007E6455" w:rsidRDefault="00D567DA" w:rsidP="00D567DA">
      <w:pPr>
        <w:widowControl w:val="0"/>
        <w:jc w:val="both"/>
        <w:rPr>
          <w:rFonts w:ascii="Sylfaen" w:hAnsi="Sylfaen"/>
          <w:u w:val="single"/>
        </w:rPr>
      </w:pPr>
      <w:r w:rsidRPr="007E6455">
        <w:rPr>
          <w:rFonts w:ascii="Sylfaen" w:hAnsi="Sylfaen"/>
        </w:rPr>
        <w:t>организаций, либо организаций, имеющих принадлежащую ____________________</w:t>
      </w:r>
    </w:p>
    <w:p w:rsidR="00D567DA" w:rsidRPr="007E6455" w:rsidRDefault="00D567DA" w:rsidP="00D567DA">
      <w:pPr>
        <w:widowControl w:val="0"/>
        <w:spacing w:after="160"/>
        <w:ind w:left="7088"/>
        <w:jc w:val="both"/>
        <w:rPr>
          <w:rFonts w:ascii="Sylfaen" w:hAnsi="Sylfaen"/>
        </w:rPr>
      </w:pPr>
      <w:r w:rsidRPr="007E6455">
        <w:rPr>
          <w:rFonts w:ascii="Sylfaen" w:hAnsi="Sylfaen"/>
          <w:vertAlign w:val="superscript"/>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долю (пай) в размере более пятидесяти процентов,</w:t>
      </w:r>
    </w:p>
    <w:p w:rsidR="00D567DA" w:rsidRPr="007E6455" w:rsidRDefault="00D567DA" w:rsidP="00D567DA">
      <w:pPr>
        <w:pStyle w:val="ListParagraph"/>
        <w:widowControl w:val="0"/>
        <w:numPr>
          <w:ilvl w:val="0"/>
          <w:numId w:val="22"/>
        </w:numPr>
        <w:tabs>
          <w:tab w:val="left" w:pos="1134"/>
        </w:tabs>
        <w:spacing w:after="160"/>
        <w:jc w:val="both"/>
        <w:rPr>
          <w:rFonts w:ascii="Sylfaen" w:hAnsi="Sylfaen" w:cs="Sylfaen"/>
        </w:rPr>
      </w:pPr>
      <w:r w:rsidRPr="007E6455">
        <w:rPr>
          <w:rFonts w:ascii="Sylfaen" w:hAnsi="Sylfaen"/>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E6455">
        <w:rPr>
          <w:rStyle w:val="FootnoteReference"/>
          <w:rFonts w:ascii="Sylfaen" w:hAnsi="Sylfaen"/>
          <w:sz w:val="28"/>
          <w:szCs w:val="28"/>
        </w:rPr>
        <w:footnoteReference w:customMarkFollows="1" w:id="16"/>
        <w:t>**</w:t>
      </w:r>
      <w:r w:rsidRPr="007E6455">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2343"/>
        <w:gridCol w:w="3644"/>
        <w:gridCol w:w="2728"/>
      </w:tblGrid>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bl>
    <w:p w:rsidR="00D567DA" w:rsidRPr="007E6455" w:rsidRDefault="00D567DA" w:rsidP="00D567DA">
      <w:pPr>
        <w:jc w:val="both"/>
        <w:rPr>
          <w:rFonts w:ascii="Sylfaen" w:hAnsi="Sylfaen"/>
        </w:rPr>
      </w:pPr>
    </w:p>
    <w:p w:rsidR="00D567DA" w:rsidRPr="007E6455" w:rsidRDefault="00D567DA" w:rsidP="005B354F">
      <w:pPr>
        <w:rPr>
          <w:rFonts w:ascii="Sylfaen" w:hAnsi="Sylfaen"/>
        </w:rPr>
      </w:pPr>
      <w:r w:rsidRPr="007E6455">
        <w:rPr>
          <w:rFonts w:ascii="Sylfaen" w:hAnsi="Sylfaen"/>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7E6455">
        <w:rPr>
          <w:rFonts w:ascii="Sylfaen" w:hAnsi="Sylfaen"/>
        </w:rPr>
        <w:footnoteReference w:customMarkFollows="1" w:id="17"/>
        <w:t xml:space="preserve">*** </w:t>
      </w:r>
    </w:p>
    <w:p w:rsidR="00D567DA" w:rsidRPr="007E6455" w:rsidRDefault="00D567DA" w:rsidP="00D567DA">
      <w:pPr>
        <w:tabs>
          <w:tab w:val="left" w:pos="7371"/>
        </w:tabs>
        <w:spacing w:after="160"/>
        <w:ind w:left="3544" w:firstLine="3"/>
        <w:jc w:val="both"/>
        <w:rPr>
          <w:rFonts w:ascii="Sylfaen" w:hAnsi="Sylfaen"/>
          <w:sz w:val="16"/>
          <w:lang w:val="hy-AM"/>
        </w:rPr>
      </w:pPr>
    </w:p>
    <w:p w:rsidR="00D567DA" w:rsidRPr="007E6455" w:rsidRDefault="00D567DA" w:rsidP="00D567DA">
      <w:pPr>
        <w:jc w:val="both"/>
        <w:rPr>
          <w:rFonts w:ascii="Sylfaen" w:hAnsi="Sylfaen"/>
        </w:rPr>
      </w:pPr>
      <w:r w:rsidRPr="007E6455">
        <w:rPr>
          <w:rFonts w:ascii="Sylfaen" w:hAnsi="Sylfaen"/>
        </w:rPr>
        <w:t>_______________________________________________</w:t>
      </w:r>
      <w:r w:rsidRPr="007E6455">
        <w:rPr>
          <w:rFonts w:ascii="Sylfaen" w:hAnsi="Sylfaen"/>
        </w:rPr>
        <w:tab/>
        <w:t>_____________________</w:t>
      </w:r>
    </w:p>
    <w:p w:rsidR="00D567DA" w:rsidRPr="007E6455" w:rsidRDefault="00D567DA" w:rsidP="00D567DA">
      <w:pPr>
        <w:tabs>
          <w:tab w:val="left" w:pos="7230"/>
        </w:tabs>
        <w:ind w:left="851"/>
        <w:jc w:val="both"/>
        <w:rPr>
          <w:rFonts w:ascii="Sylfaen" w:hAnsi="Sylfaen"/>
          <w:sz w:val="16"/>
        </w:rPr>
      </w:pPr>
      <w:r w:rsidRPr="007E6455">
        <w:rPr>
          <w:rFonts w:ascii="Sylfaen" w:hAnsi="Sylfaen"/>
          <w:sz w:val="16"/>
        </w:rPr>
        <w:t>наименование участника (должность,</w:t>
      </w:r>
      <w:r w:rsidRPr="007E6455">
        <w:rPr>
          <w:rFonts w:ascii="Sylfaen" w:hAnsi="Sylfaen"/>
          <w:sz w:val="16"/>
        </w:rPr>
        <w:tab/>
        <w:t>подпись)</w:t>
      </w:r>
    </w:p>
    <w:p w:rsidR="00D567DA" w:rsidRPr="007E6455" w:rsidRDefault="00D567DA" w:rsidP="00D567DA">
      <w:pPr>
        <w:spacing w:after="160"/>
        <w:ind w:left="1134"/>
        <w:jc w:val="both"/>
        <w:rPr>
          <w:rFonts w:ascii="Sylfaen" w:hAnsi="Sylfaen"/>
          <w:sz w:val="16"/>
        </w:rPr>
      </w:pPr>
      <w:r w:rsidRPr="007E6455">
        <w:rPr>
          <w:rFonts w:ascii="Sylfaen" w:hAnsi="Sylfaen"/>
          <w:sz w:val="16"/>
        </w:rPr>
        <w:t>имя, фамилия руководителя)</w:t>
      </w:r>
    </w:p>
    <w:p w:rsidR="00D567DA" w:rsidRPr="007E6455" w:rsidRDefault="00D567DA" w:rsidP="00D567DA">
      <w:pPr>
        <w:widowControl w:val="0"/>
        <w:spacing w:after="160"/>
        <w:jc w:val="right"/>
        <w:rPr>
          <w:rFonts w:ascii="Sylfaen" w:hAnsi="Sylfaen"/>
          <w:b/>
        </w:rPr>
      </w:pPr>
      <w:r w:rsidRPr="007E6455">
        <w:rPr>
          <w:rFonts w:ascii="Sylfaen" w:hAnsi="Sylfaen"/>
        </w:rPr>
        <w:t>М. П.</w:t>
      </w:r>
    </w:p>
    <w:p w:rsidR="00D567DA" w:rsidRPr="007E6455" w:rsidRDefault="00D567DA" w:rsidP="00D567DA">
      <w:pPr>
        <w:rPr>
          <w:rFonts w:ascii="Sylfaen" w:hAnsi="Sylfaen"/>
          <w:b/>
        </w:rPr>
      </w:pPr>
      <w:r w:rsidRPr="007E6455">
        <w:rPr>
          <w:rFonts w:ascii="Sylfaen" w:hAnsi="Sylfaen"/>
          <w:b/>
        </w:rPr>
        <w:br w:type="page"/>
      </w:r>
    </w:p>
    <w:p w:rsidR="008E0991" w:rsidRPr="00C43CF9" w:rsidRDefault="008E0991" w:rsidP="00D567DA">
      <w:pPr>
        <w:pStyle w:val="BodyTextIndent3"/>
        <w:widowControl w:val="0"/>
        <w:spacing w:after="160" w:line="240" w:lineRule="auto"/>
        <w:ind w:firstLine="0"/>
        <w:jc w:val="right"/>
        <w:rPr>
          <w:rFonts w:ascii="Sylfaen" w:hAnsi="Sylfaen"/>
          <w:b/>
          <w:sz w:val="24"/>
          <w:szCs w:val="24"/>
        </w:rPr>
      </w:pPr>
    </w:p>
    <w:p w:rsidR="008E0991" w:rsidRDefault="008E0991" w:rsidP="008E0991">
      <w:pPr>
        <w:rPr>
          <w:rFonts w:ascii="GHEA Grapalat" w:hAnsi="GHEA Grapalat"/>
          <w:b/>
        </w:rPr>
      </w:pPr>
    </w:p>
    <w:p w:rsidR="008E0991" w:rsidRPr="009044F1" w:rsidRDefault="008E0991" w:rsidP="008E099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E0991" w:rsidRPr="009044F1" w:rsidRDefault="008E0991" w:rsidP="008E0991">
      <w:pPr>
        <w:pStyle w:val="BodyTextIndent3"/>
        <w:widowControl w:val="0"/>
        <w:spacing w:after="160" w:line="240" w:lineRule="auto"/>
        <w:jc w:val="right"/>
        <w:rPr>
          <w:rFonts w:ascii="GHEA Grapalat" w:hAnsi="GHEA Grapalat" w:cs="Arial"/>
          <w:b/>
          <w:sz w:val="24"/>
          <w:szCs w:val="24"/>
        </w:rPr>
      </w:pPr>
      <w:r w:rsidRPr="007E6455">
        <w:rPr>
          <w:rFonts w:ascii="Sylfaen" w:hAnsi="Sylfaen"/>
          <w:b/>
          <w:sz w:val="24"/>
          <w:szCs w:val="24"/>
        </w:rPr>
        <w:t>к Приглашению на 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p>
    <w:p w:rsidR="008E0991" w:rsidRPr="009044F1" w:rsidRDefault="008E0991" w:rsidP="008E0991">
      <w:pPr>
        <w:widowControl w:val="0"/>
        <w:spacing w:after="160"/>
        <w:ind w:left="567" w:right="565"/>
        <w:jc w:val="center"/>
        <w:rPr>
          <w:rFonts w:ascii="GHEA Grapalat" w:hAnsi="GHEA Grapalat"/>
          <w:b/>
        </w:rPr>
      </w:pPr>
    </w:p>
    <w:p w:rsidR="008E0991" w:rsidRPr="009044F1" w:rsidRDefault="008E0991" w:rsidP="008E099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8E0991" w:rsidRPr="009044F1" w:rsidRDefault="008E0991" w:rsidP="008E099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8E0991" w:rsidRPr="009044F1" w:rsidRDefault="008E0991" w:rsidP="008E0991">
      <w:pPr>
        <w:pStyle w:val="Heading3"/>
        <w:keepNext w:val="0"/>
        <w:widowControl w:val="0"/>
        <w:spacing w:after="160" w:line="240" w:lineRule="auto"/>
        <w:ind w:left="567" w:right="565"/>
        <w:rPr>
          <w:rFonts w:ascii="GHEA Grapalat" w:hAnsi="GHEA Grapalat" w:cs="Arial"/>
          <w:sz w:val="24"/>
          <w:szCs w:val="24"/>
        </w:rPr>
      </w:pPr>
    </w:p>
    <w:p w:rsidR="008E0991" w:rsidRPr="00430541" w:rsidRDefault="008E0991" w:rsidP="008E099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8E0991" w:rsidRPr="00430541" w:rsidRDefault="008E0991" w:rsidP="008E099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0991" w:rsidRPr="009044F1" w:rsidRDefault="008E0991" w:rsidP="008E0991">
      <w:pPr>
        <w:widowControl w:val="0"/>
        <w:spacing w:after="160"/>
        <w:jc w:val="both"/>
        <w:rPr>
          <w:rFonts w:ascii="GHEA Grapalat" w:hAnsi="GHEA Grapalat"/>
        </w:rPr>
      </w:pPr>
      <w:r w:rsidRPr="009044F1">
        <w:rPr>
          <w:rFonts w:ascii="GHEA Grapalat" w:hAnsi="GHEA Grapalat"/>
        </w:rPr>
        <w:t xml:space="preserve">рамках </w:t>
      </w:r>
      <w:r w:rsidRPr="007E6455">
        <w:rPr>
          <w:rFonts w:ascii="Sylfaen" w:hAnsi="Sylfaen"/>
          <w:spacing w:val="-6"/>
        </w:rPr>
        <w:t xml:space="preserve">запрос котировки </w:t>
      </w:r>
      <w:r w:rsidRPr="009044F1">
        <w:rPr>
          <w:rFonts w:ascii="GHEA Grapalat" w:hAnsi="GHEA Grapalat"/>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r w:rsidRPr="009044F1">
        <w:rPr>
          <w:rFonts w:ascii="GHEA Grapalat" w:hAnsi="GHEA Grapalat"/>
        </w:rPr>
        <w:t>* ниже по лотам представляетописани</w:t>
      </w:r>
      <w:r>
        <w:rPr>
          <w:rFonts w:ascii="GHEA Grapalat" w:hAnsi="GHEA Grapalat"/>
        </w:rPr>
        <w:t>я</w:t>
      </w:r>
      <w:r w:rsidRPr="009044F1">
        <w:rPr>
          <w:rFonts w:ascii="GHEA Grapalat" w:hAnsi="GHEA Grapalat"/>
        </w:rPr>
        <w:t xml:space="preserve"> предлагаемого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
        <w:gridCol w:w="1639"/>
        <w:gridCol w:w="1335"/>
        <w:gridCol w:w="1325"/>
        <w:gridCol w:w="1716"/>
        <w:gridCol w:w="1721"/>
        <w:gridCol w:w="1471"/>
      </w:tblGrid>
      <w:tr w:rsidR="008E0991" w:rsidRPr="00206AF8" w:rsidTr="009625EB">
        <w:tc>
          <w:tcPr>
            <w:tcW w:w="1042" w:type="dxa"/>
            <w:vMerge w:val="restart"/>
            <w:vAlign w:val="center"/>
          </w:tcPr>
          <w:p w:rsidR="008E0991" w:rsidRDefault="008E0991" w:rsidP="009625EB">
            <w:pPr>
              <w:widowControl w:val="0"/>
              <w:jc w:val="center"/>
              <w:rPr>
                <w:rFonts w:ascii="GHEA Grapalat" w:hAnsi="GHEA Grapalat"/>
                <w:b/>
                <w:sz w:val="20"/>
                <w:szCs w:val="20"/>
              </w:rPr>
            </w:pPr>
          </w:p>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8E0991" w:rsidRPr="00206AF8" w:rsidTr="009625EB">
        <w:trPr>
          <w:trHeight w:val="696"/>
        </w:trPr>
        <w:tc>
          <w:tcPr>
            <w:tcW w:w="1042" w:type="dxa"/>
            <w:vMerge/>
            <w:vAlign w:val="center"/>
          </w:tcPr>
          <w:p w:rsidR="008E0991" w:rsidRPr="00206AF8" w:rsidRDefault="008E0991" w:rsidP="009625EB">
            <w:pPr>
              <w:widowControl w:val="0"/>
              <w:jc w:val="center"/>
              <w:rPr>
                <w:rFonts w:ascii="GHEA Grapalat" w:hAnsi="GHEA Grapalat"/>
                <w:b/>
                <w:bCs/>
                <w:sz w:val="20"/>
                <w:szCs w:val="20"/>
              </w:rPr>
            </w:pPr>
          </w:p>
        </w:tc>
        <w:tc>
          <w:tcPr>
            <w:tcW w:w="1663" w:type="dxa"/>
            <w:vAlign w:val="center"/>
          </w:tcPr>
          <w:p w:rsidR="008E0991" w:rsidRDefault="008E0991" w:rsidP="009625EB">
            <w:pPr>
              <w:widowControl w:val="0"/>
              <w:jc w:val="center"/>
              <w:rPr>
                <w:rFonts w:ascii="GHEA Grapalat" w:hAnsi="GHEA Grapalat"/>
                <w:b/>
                <w:sz w:val="20"/>
                <w:szCs w:val="20"/>
              </w:rPr>
            </w:pPr>
            <w:r>
              <w:rPr>
                <w:rFonts w:ascii="GHEA Grapalat" w:hAnsi="GHEA Grapalat"/>
                <w:b/>
                <w:sz w:val="20"/>
                <w:szCs w:val="20"/>
              </w:rPr>
              <w:t>фирменное</w:t>
            </w:r>
          </w:p>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8E0991" w:rsidRPr="00BF7253" w:rsidRDefault="008E0991" w:rsidP="009625EB">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8E0991" w:rsidRPr="00206AF8" w:rsidRDefault="008E0991" w:rsidP="009625E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8E0991" w:rsidRPr="00206AF8" w:rsidRDefault="008E0991" w:rsidP="009625EB">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8E0991" w:rsidRPr="00206AF8" w:rsidTr="009625EB">
        <w:tc>
          <w:tcPr>
            <w:tcW w:w="104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Heading3"/>
              <w:keepNext w:val="0"/>
              <w:widowControl w:val="0"/>
              <w:spacing w:line="240" w:lineRule="auto"/>
              <w:jc w:val="left"/>
              <w:rPr>
                <w:rFonts w:ascii="GHEA Grapalat" w:hAnsi="GHEA Grapalat"/>
                <w:b/>
              </w:rPr>
            </w:pPr>
          </w:p>
        </w:tc>
      </w:tr>
      <w:tr w:rsidR="008E0991" w:rsidRPr="00206AF8" w:rsidTr="009625EB">
        <w:tc>
          <w:tcPr>
            <w:tcW w:w="104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Heading3"/>
              <w:keepNext w:val="0"/>
              <w:widowControl w:val="0"/>
              <w:spacing w:line="240" w:lineRule="auto"/>
              <w:jc w:val="left"/>
              <w:rPr>
                <w:rFonts w:ascii="GHEA Grapalat" w:hAnsi="GHEA Grapalat"/>
                <w:b/>
              </w:rPr>
            </w:pPr>
          </w:p>
        </w:tc>
      </w:tr>
      <w:tr w:rsidR="008E0991" w:rsidRPr="00206AF8" w:rsidTr="009625EB">
        <w:tc>
          <w:tcPr>
            <w:tcW w:w="104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463"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99"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752"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1608" w:type="dxa"/>
          </w:tcPr>
          <w:p w:rsidR="008E0991" w:rsidRPr="00206AF8" w:rsidRDefault="008E0991" w:rsidP="009625EB">
            <w:pPr>
              <w:pStyle w:val="Heading3"/>
              <w:keepNext w:val="0"/>
              <w:widowControl w:val="0"/>
              <w:spacing w:line="240" w:lineRule="auto"/>
              <w:jc w:val="left"/>
              <w:rPr>
                <w:rFonts w:ascii="GHEA Grapalat" w:hAnsi="GHEA Grapalat"/>
                <w:b/>
              </w:rPr>
            </w:pPr>
          </w:p>
        </w:tc>
        <w:tc>
          <w:tcPr>
            <w:tcW w:w="946" w:type="dxa"/>
          </w:tcPr>
          <w:p w:rsidR="008E0991" w:rsidRPr="00206AF8" w:rsidRDefault="008E0991" w:rsidP="009625EB">
            <w:pPr>
              <w:pStyle w:val="Heading3"/>
              <w:keepNext w:val="0"/>
              <w:widowControl w:val="0"/>
              <w:spacing w:line="240" w:lineRule="auto"/>
              <w:jc w:val="left"/>
              <w:rPr>
                <w:rFonts w:ascii="GHEA Grapalat" w:hAnsi="GHEA Grapalat"/>
                <w:b/>
              </w:rPr>
            </w:pPr>
          </w:p>
        </w:tc>
      </w:tr>
    </w:tbl>
    <w:p w:rsidR="008E0991" w:rsidRDefault="008E0991" w:rsidP="008E0991">
      <w:pPr>
        <w:widowControl w:val="0"/>
        <w:tabs>
          <w:tab w:val="left" w:pos="6804"/>
        </w:tabs>
        <w:jc w:val="center"/>
        <w:rPr>
          <w:rFonts w:ascii="GHEA Grapalat" w:hAnsi="GHEA Grapalat"/>
          <w:lang w:val="en-US"/>
        </w:rPr>
      </w:pPr>
    </w:p>
    <w:p w:rsidR="008E0991" w:rsidRPr="00DD2B43" w:rsidRDefault="008E0991" w:rsidP="008E099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0991" w:rsidRPr="00567D3B" w:rsidRDefault="008E0991" w:rsidP="008E099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8E0991" w:rsidRPr="008875C7" w:rsidRDefault="008E0991" w:rsidP="008E0991">
      <w:pPr>
        <w:widowControl w:val="0"/>
        <w:spacing w:after="160"/>
        <w:jc w:val="right"/>
        <w:rPr>
          <w:rFonts w:ascii="GHEA Grapalat" w:hAnsi="GHEA Grapalat"/>
        </w:rPr>
      </w:pPr>
    </w:p>
    <w:p w:rsidR="008E0991" w:rsidRPr="00D5443D" w:rsidRDefault="008E0991" w:rsidP="008E0991">
      <w:pPr>
        <w:widowControl w:val="0"/>
        <w:spacing w:after="160"/>
        <w:jc w:val="right"/>
        <w:rPr>
          <w:rFonts w:ascii="GHEA Grapalat" w:hAnsi="GHEA Grapalat"/>
        </w:rPr>
      </w:pPr>
      <w:r w:rsidRPr="009044F1">
        <w:rPr>
          <w:rFonts w:ascii="GHEA Grapalat" w:hAnsi="GHEA Grapalat"/>
        </w:rPr>
        <w:t>М. П.</w:t>
      </w:r>
    </w:p>
    <w:p w:rsidR="008E0991" w:rsidRDefault="008E0991" w:rsidP="008E0991">
      <w:pPr>
        <w:rPr>
          <w:rFonts w:ascii="GHEA Grapalat" w:hAnsi="GHEA Grapalat"/>
        </w:rPr>
      </w:pPr>
      <w:r>
        <w:rPr>
          <w:rFonts w:ascii="GHEA Grapalat" w:hAnsi="GHEA Grapalat"/>
        </w:rPr>
        <w:br w:type="page"/>
      </w:r>
    </w:p>
    <w:p w:rsidR="00D567DA" w:rsidRPr="007E6455" w:rsidRDefault="00D567DA" w:rsidP="00D567DA">
      <w:pPr>
        <w:pStyle w:val="BodyTextIndent3"/>
        <w:widowControl w:val="0"/>
        <w:spacing w:after="160" w:line="240" w:lineRule="auto"/>
        <w:ind w:firstLine="0"/>
        <w:jc w:val="right"/>
        <w:rPr>
          <w:rFonts w:ascii="Sylfaen" w:hAnsi="Sylfaen" w:cs="Arial"/>
          <w:b/>
          <w:sz w:val="24"/>
          <w:szCs w:val="24"/>
        </w:rPr>
      </w:pPr>
      <w:r w:rsidRPr="007E6455">
        <w:rPr>
          <w:rFonts w:ascii="Sylfaen" w:hAnsi="Sylfaen"/>
          <w:b/>
          <w:sz w:val="24"/>
          <w:szCs w:val="24"/>
        </w:rPr>
        <w:lastRenderedPageBreak/>
        <w:t>Приложение № 2</w:t>
      </w:r>
    </w:p>
    <w:p w:rsidR="00D567DA" w:rsidRPr="007E6455"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p>
    <w:p w:rsidR="00D567DA" w:rsidRPr="007E6455" w:rsidRDefault="00D567DA" w:rsidP="00D567DA">
      <w:pPr>
        <w:widowControl w:val="0"/>
        <w:spacing w:after="120"/>
        <w:ind w:firstLine="567"/>
        <w:jc w:val="center"/>
        <w:rPr>
          <w:rFonts w:ascii="Sylfaen" w:hAnsi="Sylfaen"/>
        </w:rPr>
      </w:pPr>
    </w:p>
    <w:p w:rsidR="00D567DA" w:rsidRPr="007E6455" w:rsidRDefault="00D567DA" w:rsidP="00D567DA">
      <w:pPr>
        <w:widowControl w:val="0"/>
        <w:spacing w:after="120"/>
        <w:ind w:left="-66"/>
        <w:jc w:val="center"/>
        <w:rPr>
          <w:rFonts w:ascii="Sylfaen" w:hAnsi="Sylfaen"/>
          <w:b/>
        </w:rPr>
      </w:pPr>
      <w:r w:rsidRPr="007E6455">
        <w:rPr>
          <w:rFonts w:ascii="Sylfaen" w:hAnsi="Sylfaen"/>
          <w:b/>
        </w:rPr>
        <w:t>ЦЕНОВОЕ ПРЕДЛОЖЕНИЕ</w:t>
      </w:r>
    </w:p>
    <w:p w:rsidR="00D567DA" w:rsidRPr="007E6455" w:rsidRDefault="00D567DA" w:rsidP="00D567DA">
      <w:pPr>
        <w:widowControl w:val="0"/>
        <w:spacing w:after="120"/>
        <w:ind w:firstLine="567"/>
        <w:jc w:val="center"/>
        <w:rPr>
          <w:rFonts w:ascii="Sylfaen" w:hAnsi="Sylfaen"/>
        </w:rPr>
      </w:pPr>
    </w:p>
    <w:p w:rsidR="00D567DA" w:rsidRPr="007E6455" w:rsidRDefault="00D567DA" w:rsidP="00D567DA">
      <w:pPr>
        <w:widowControl w:val="0"/>
        <w:spacing w:after="160"/>
        <w:ind w:firstLine="567"/>
        <w:jc w:val="both"/>
        <w:rPr>
          <w:rFonts w:ascii="Sylfaen" w:hAnsi="Sylfaen"/>
        </w:rPr>
      </w:pPr>
      <w:r w:rsidRPr="007E6455">
        <w:rPr>
          <w:rFonts w:ascii="Sylfaen" w:hAnsi="Sylfaen"/>
          <w:spacing w:val="-6"/>
        </w:rPr>
        <w:t xml:space="preserve">Рассмотрев приглашение на </w:t>
      </w:r>
      <w:r w:rsidR="008731A1" w:rsidRPr="007E6455">
        <w:rPr>
          <w:rFonts w:ascii="Sylfaen" w:hAnsi="Sylfaen"/>
          <w:spacing w:val="-6"/>
        </w:rPr>
        <w:t xml:space="preserve">запрос котировки </w:t>
      </w:r>
      <w:r w:rsidRPr="007E6455">
        <w:rPr>
          <w:rFonts w:ascii="Sylfaen" w:hAnsi="Sylfaen"/>
          <w:spacing w:val="-6"/>
        </w:rPr>
        <w:t xml:space="preserve">под кодом </w:t>
      </w:r>
      <w:r w:rsidR="009E454F" w:rsidRPr="009D4E5A">
        <w:rPr>
          <w:rFonts w:ascii="GHEA Grapalat" w:hAnsi="GHEA Grapalat"/>
          <w:i/>
          <w:lang w:val="en-US"/>
        </w:rPr>
        <w:t>AM</w:t>
      </w:r>
      <w:r w:rsidR="009E454F">
        <w:rPr>
          <w:rFonts w:ascii="GHEA Grapalat" w:hAnsi="GHEA Grapalat"/>
          <w:i/>
        </w:rPr>
        <w:t>V</w:t>
      </w:r>
      <w:r w:rsidR="009E454F">
        <w:rPr>
          <w:rFonts w:ascii="GHEA Grapalat" w:hAnsi="GHEA Grapalat"/>
          <w:i/>
          <w:lang w:val="en-US"/>
        </w:rPr>
        <w:t>AH</w:t>
      </w:r>
      <w:r w:rsidR="009E454F" w:rsidRPr="009D4E5A">
        <w:rPr>
          <w:rFonts w:ascii="GHEA Grapalat" w:hAnsi="GHEA Grapalat"/>
          <w:i/>
        </w:rPr>
        <w:t>-</w:t>
      </w:r>
      <w:r w:rsidR="009E454F" w:rsidRPr="009D4E5A">
        <w:rPr>
          <w:rFonts w:ascii="GHEA Grapalat" w:hAnsi="GHEA Grapalat"/>
          <w:i/>
          <w:lang w:val="en-US"/>
        </w:rPr>
        <w:t>GH</w:t>
      </w:r>
      <w:r w:rsidR="009E454F" w:rsidRPr="00AF2F35">
        <w:rPr>
          <w:rFonts w:ascii="GHEA Grapalat" w:hAnsi="GHEA Grapalat"/>
          <w:i/>
        </w:rPr>
        <w:t>-</w:t>
      </w:r>
      <w:r w:rsidR="009E454F" w:rsidRPr="009D4E5A">
        <w:rPr>
          <w:rFonts w:ascii="GHEA Grapalat" w:hAnsi="GHEA Grapalat"/>
          <w:i/>
          <w:lang w:val="en-US"/>
        </w:rPr>
        <w:t>ASHDZB</w:t>
      </w:r>
      <w:r w:rsidR="009E454F" w:rsidRPr="009D4E5A">
        <w:rPr>
          <w:rFonts w:ascii="GHEA Grapalat" w:hAnsi="GHEA Grapalat"/>
          <w:i/>
        </w:rPr>
        <w:t>-</w:t>
      </w:r>
      <w:r w:rsidR="009E454F">
        <w:rPr>
          <w:rFonts w:ascii="GHEA Grapalat" w:hAnsi="GHEA Grapalat"/>
          <w:i/>
        </w:rPr>
        <w:t>20</w:t>
      </w:r>
      <w:r w:rsidR="009E454F" w:rsidRPr="009D4E5A">
        <w:rPr>
          <w:rFonts w:ascii="GHEA Grapalat" w:hAnsi="GHEA Grapalat"/>
          <w:i/>
        </w:rPr>
        <w:t>/</w:t>
      </w:r>
      <w:r w:rsidR="009E454F" w:rsidRPr="00AF2F35">
        <w:rPr>
          <w:rFonts w:ascii="GHEA Grapalat" w:hAnsi="GHEA Grapalat"/>
          <w:i/>
        </w:rPr>
        <w:t>0</w:t>
      </w:r>
      <w:r w:rsidR="009E454F">
        <w:rPr>
          <w:rFonts w:ascii="GHEA Grapalat" w:hAnsi="GHEA Grapalat"/>
          <w:i/>
        </w:rPr>
        <w:t>1</w:t>
      </w:r>
    </w:p>
    <w:p w:rsidR="00D567DA" w:rsidRPr="007E6455" w:rsidRDefault="00D567DA" w:rsidP="00D567DA">
      <w:pPr>
        <w:widowControl w:val="0"/>
        <w:jc w:val="both"/>
        <w:rPr>
          <w:rFonts w:ascii="Sylfaen" w:hAnsi="Sylfaen"/>
        </w:rPr>
      </w:pPr>
      <w:r w:rsidRPr="007E6455">
        <w:rPr>
          <w:rFonts w:ascii="Sylfaen" w:hAnsi="Sylfaen"/>
        </w:rPr>
        <w:t>в том числе проект заключаемого договора __________________________________</w:t>
      </w:r>
    </w:p>
    <w:p w:rsidR="00D567DA" w:rsidRPr="007E6455" w:rsidRDefault="00D567DA" w:rsidP="00D567DA">
      <w:pPr>
        <w:widowControl w:val="0"/>
        <w:spacing w:after="160"/>
        <w:ind w:left="6237"/>
        <w:jc w:val="both"/>
        <w:rPr>
          <w:rFonts w:ascii="Sylfaen" w:hAnsi="Sylfaen"/>
          <w:vertAlign w:val="superscript"/>
        </w:rPr>
      </w:pPr>
      <w:r w:rsidRPr="007E6455">
        <w:rPr>
          <w:rFonts w:ascii="Sylfaen" w:hAnsi="Sylfaen"/>
          <w:vertAlign w:val="superscript"/>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предлагает выполнить договор по нижеуказанным общим ценам:</w:t>
      </w:r>
    </w:p>
    <w:p w:rsidR="00D567DA" w:rsidRPr="007E6455" w:rsidRDefault="00D567DA" w:rsidP="00D567DA">
      <w:pPr>
        <w:widowControl w:val="0"/>
        <w:spacing w:after="160"/>
        <w:jc w:val="right"/>
        <w:rPr>
          <w:rFonts w:ascii="Sylfaen" w:hAnsi="Sylfaen"/>
        </w:rPr>
      </w:pPr>
      <w:r w:rsidRPr="007E6455">
        <w:rPr>
          <w:rFonts w:ascii="Sylfaen" w:hAnsi="Sylfaen"/>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D567DA" w:rsidRPr="007E6455" w:rsidTr="00AA7F16">
        <w:trPr>
          <w:trHeight w:val="916"/>
          <w:jc w:val="center"/>
        </w:trPr>
        <w:tc>
          <w:tcPr>
            <w:tcW w:w="136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lang w:val="en-US"/>
              </w:rPr>
            </w:pPr>
            <w:r w:rsidRPr="007E6455">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Себестоимость /прописью и цифрами/</w:t>
            </w:r>
          </w:p>
        </w:tc>
        <w:tc>
          <w:tcPr>
            <w:tcW w:w="141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bCs/>
                <w:sz w:val="20"/>
                <w:szCs w:val="20"/>
              </w:rPr>
              <w:t>Прибыль</w:t>
            </w: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НДС</w:t>
            </w:r>
            <w:r w:rsidRPr="007E6455">
              <w:rPr>
                <w:rStyle w:val="FootnoteReference"/>
                <w:rFonts w:ascii="Sylfaen" w:hAnsi="Sylfaen"/>
                <w:b/>
                <w:sz w:val="20"/>
                <w:szCs w:val="20"/>
              </w:rPr>
              <w:footnoteReference w:customMarkFollows="1" w:id="18"/>
              <w:t>**</w:t>
            </w:r>
            <w:r w:rsidRPr="007E6455">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Общая цена</w:t>
            </w: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/прописью и цифрами/</w:t>
            </w:r>
          </w:p>
        </w:tc>
      </w:tr>
      <w:tr w:rsidR="00D567DA" w:rsidRPr="007E6455" w:rsidTr="00AA7F1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567DA" w:rsidRPr="007E6455" w:rsidRDefault="00D567DA" w:rsidP="00AA7F16">
            <w:pPr>
              <w:widowControl w:val="0"/>
              <w:jc w:val="center"/>
              <w:rPr>
                <w:rFonts w:ascii="Sylfaen" w:hAnsi="Sylfaen"/>
                <w:b/>
                <w:i/>
                <w:sz w:val="20"/>
                <w:szCs w:val="20"/>
              </w:rPr>
            </w:pPr>
            <w:r w:rsidRPr="007E6455">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b/>
                <w:i/>
                <w:sz w:val="20"/>
                <w:szCs w:val="20"/>
              </w:rPr>
            </w:pPr>
            <w:r w:rsidRPr="007E6455">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6=3+4+5</w:t>
            </w: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rPr>
                <w:rFonts w:ascii="Sylfaen" w:hAnsi="Sylfaen"/>
                <w:sz w:val="20"/>
                <w:szCs w:val="20"/>
              </w:rPr>
            </w:pP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r>
    </w:tbl>
    <w:p w:rsidR="00D567DA" w:rsidRPr="007E6455" w:rsidRDefault="00D567DA" w:rsidP="00D567DA">
      <w:pPr>
        <w:widowControl w:val="0"/>
        <w:tabs>
          <w:tab w:val="left" w:pos="6804"/>
        </w:tabs>
        <w:jc w:val="center"/>
        <w:rPr>
          <w:rFonts w:ascii="Sylfaen" w:hAnsi="Sylfaen"/>
        </w:rPr>
      </w:pPr>
      <w:r w:rsidRPr="007E6455">
        <w:rPr>
          <w:rFonts w:ascii="Sylfaen" w:hAnsi="Sylfaen"/>
        </w:rPr>
        <w:t>_________________________________________________</w:t>
      </w:r>
      <w:r w:rsidRPr="007E6455">
        <w:rPr>
          <w:rFonts w:ascii="Sylfaen" w:hAnsi="Sylfaen"/>
        </w:rPr>
        <w:tab/>
        <w:t>_________________</w:t>
      </w:r>
    </w:p>
    <w:p w:rsidR="00D567DA" w:rsidRPr="007E6455" w:rsidRDefault="00D567DA" w:rsidP="00D567DA">
      <w:pPr>
        <w:widowControl w:val="0"/>
        <w:tabs>
          <w:tab w:val="left" w:pos="7513"/>
        </w:tabs>
        <w:spacing w:after="160"/>
        <w:ind w:left="709"/>
        <w:jc w:val="both"/>
        <w:rPr>
          <w:rFonts w:ascii="Sylfaen" w:hAnsi="Sylfaen" w:cs="Arial"/>
          <w:sz w:val="16"/>
        </w:rPr>
      </w:pPr>
      <w:r w:rsidRPr="007E6455">
        <w:rPr>
          <w:rFonts w:ascii="Sylfaen" w:hAnsi="Sylfaen"/>
          <w:sz w:val="16"/>
        </w:rPr>
        <w:t>наименование участника (должность, имя, фамилия руководителя)</w:t>
      </w:r>
      <w:r w:rsidRPr="007E6455">
        <w:rPr>
          <w:rFonts w:ascii="Sylfaen" w:hAnsi="Sylfaen"/>
          <w:sz w:val="16"/>
        </w:rPr>
        <w:tab/>
        <w:t>подпись</w:t>
      </w:r>
    </w:p>
    <w:p w:rsidR="00D567DA" w:rsidRPr="007E6455" w:rsidRDefault="00D567DA" w:rsidP="00D567DA">
      <w:pPr>
        <w:widowControl w:val="0"/>
        <w:spacing w:after="160"/>
        <w:jc w:val="both"/>
        <w:rPr>
          <w:rFonts w:ascii="Sylfaen" w:hAnsi="Sylfaen"/>
          <w:lang w:val="es-ES"/>
        </w:rPr>
      </w:pPr>
    </w:p>
    <w:p w:rsidR="00D567DA" w:rsidRPr="007E6455" w:rsidRDefault="00D567DA" w:rsidP="00D567DA">
      <w:pPr>
        <w:widowControl w:val="0"/>
        <w:spacing w:after="160"/>
        <w:jc w:val="right"/>
        <w:rPr>
          <w:rFonts w:ascii="Sylfaen" w:hAnsi="Sylfaen"/>
        </w:rPr>
      </w:pPr>
      <w:r w:rsidRPr="007E6455">
        <w:rPr>
          <w:rFonts w:ascii="Sylfaen" w:hAnsi="Sylfaen"/>
        </w:rPr>
        <w:t>М. П.</w:t>
      </w:r>
    </w:p>
    <w:p w:rsidR="00D567DA" w:rsidRPr="007E6455" w:rsidRDefault="00D567DA" w:rsidP="00D567DA">
      <w:pPr>
        <w:rPr>
          <w:rFonts w:ascii="Sylfaen" w:hAnsi="Sylfaen"/>
          <w:b/>
        </w:rPr>
      </w:pPr>
      <w:r w:rsidRPr="007E6455">
        <w:rPr>
          <w:rFonts w:ascii="Sylfaen" w:hAnsi="Sylfaen"/>
          <w:b/>
        </w:rPr>
        <w:br w:type="page"/>
      </w:r>
    </w:p>
    <w:p w:rsidR="008E0991" w:rsidRPr="00B138F3" w:rsidRDefault="008E0991" w:rsidP="008E0991">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8E0991" w:rsidRPr="00B138F3" w:rsidRDefault="008E0991" w:rsidP="008E0991">
      <w:pPr>
        <w:pStyle w:val="BodyTextIndent3"/>
        <w:widowControl w:val="0"/>
        <w:spacing w:after="160" w:line="240" w:lineRule="auto"/>
        <w:jc w:val="right"/>
        <w:rPr>
          <w:rFonts w:ascii="GHEA Grapalat" w:hAnsi="GHEA Grapalat"/>
          <w:sz w:val="24"/>
          <w:szCs w:val="24"/>
        </w:rPr>
      </w:pPr>
      <w:r w:rsidRPr="007E6455">
        <w:rPr>
          <w:rFonts w:ascii="Sylfaen" w:hAnsi="Sylfaen"/>
          <w:b/>
        </w:rPr>
        <w:t>к Приглашению на запрос котировки</w:t>
      </w:r>
      <w:r w:rsidRPr="007E6455">
        <w:rPr>
          <w:rFonts w:ascii="Sylfaen" w:hAnsi="Sylfaen" w:cs="Arial"/>
          <w:b/>
        </w:rPr>
        <w:br/>
      </w:r>
      <w:r w:rsidRPr="007E6455">
        <w:rPr>
          <w:rFonts w:ascii="Sylfaen" w:hAnsi="Sylfaen"/>
          <w:b/>
        </w:rPr>
        <w:t xml:space="preserve">под кодом </w:t>
      </w:r>
      <w:r w:rsidR="00A60056" w:rsidRPr="009D4E5A">
        <w:rPr>
          <w:rFonts w:ascii="GHEA Grapalat" w:hAnsi="GHEA Grapalat"/>
          <w:i/>
          <w:lang w:val="en-US"/>
        </w:rPr>
        <w:t>AM</w:t>
      </w:r>
      <w:r w:rsidR="00A60056">
        <w:rPr>
          <w:rFonts w:ascii="GHEA Grapalat" w:hAnsi="GHEA Grapalat"/>
          <w:i/>
        </w:rPr>
        <w:t>V</w:t>
      </w:r>
      <w:r w:rsidR="00A60056">
        <w:rPr>
          <w:rFonts w:ascii="GHEA Grapalat" w:hAnsi="GHEA Grapalat"/>
          <w:i/>
          <w:lang w:val="en-US"/>
        </w:rPr>
        <w:t>AH</w:t>
      </w:r>
      <w:r w:rsidR="00A60056" w:rsidRPr="009D4E5A">
        <w:rPr>
          <w:rFonts w:ascii="GHEA Grapalat" w:hAnsi="GHEA Grapalat"/>
          <w:i/>
        </w:rPr>
        <w:t>-</w:t>
      </w:r>
      <w:r w:rsidR="00A60056" w:rsidRPr="009D4E5A">
        <w:rPr>
          <w:rFonts w:ascii="GHEA Grapalat" w:hAnsi="GHEA Grapalat"/>
          <w:i/>
          <w:lang w:val="en-US"/>
        </w:rPr>
        <w:t>GH</w:t>
      </w:r>
      <w:r w:rsidR="00A60056" w:rsidRPr="00AF2F35">
        <w:rPr>
          <w:rFonts w:ascii="GHEA Grapalat" w:hAnsi="GHEA Grapalat"/>
          <w:i/>
        </w:rPr>
        <w:t>-</w:t>
      </w:r>
      <w:r w:rsidR="00A60056" w:rsidRPr="009D4E5A">
        <w:rPr>
          <w:rFonts w:ascii="GHEA Grapalat" w:hAnsi="GHEA Grapalat"/>
          <w:i/>
          <w:lang w:val="en-US"/>
        </w:rPr>
        <w:t>ASHDZB</w:t>
      </w:r>
      <w:r w:rsidR="00A60056" w:rsidRPr="009D4E5A">
        <w:rPr>
          <w:rFonts w:ascii="GHEA Grapalat" w:hAnsi="GHEA Grapalat"/>
          <w:i/>
        </w:rPr>
        <w:t>-</w:t>
      </w:r>
      <w:r w:rsidR="00A60056">
        <w:rPr>
          <w:rFonts w:ascii="GHEA Grapalat" w:hAnsi="GHEA Grapalat"/>
          <w:i/>
        </w:rPr>
        <w:t>20</w:t>
      </w:r>
      <w:r w:rsidR="00A60056" w:rsidRPr="009D4E5A">
        <w:rPr>
          <w:rFonts w:ascii="GHEA Grapalat" w:hAnsi="GHEA Grapalat"/>
          <w:i/>
        </w:rPr>
        <w:t>/</w:t>
      </w:r>
      <w:r w:rsidR="00A60056" w:rsidRPr="00AF2F35">
        <w:rPr>
          <w:rFonts w:ascii="GHEA Grapalat" w:hAnsi="GHEA Grapalat"/>
          <w:i/>
        </w:rPr>
        <w:t>0</w:t>
      </w:r>
      <w:r w:rsidR="00A60056">
        <w:rPr>
          <w:rFonts w:ascii="GHEA Grapalat" w:hAnsi="GHEA Grapalat"/>
          <w:i/>
        </w:rPr>
        <w:t>1</w:t>
      </w:r>
      <w:r w:rsidRPr="007E6455">
        <w:rPr>
          <w:rStyle w:val="FootnoteReference"/>
          <w:rFonts w:ascii="Sylfaen" w:hAnsi="Sylfaen"/>
          <w:b/>
        </w:rPr>
        <w:footnoteReference w:customMarkFollows="1" w:id="19"/>
        <w:t>*</w:t>
      </w:r>
    </w:p>
    <w:p w:rsidR="008E0991" w:rsidRPr="00B138F3" w:rsidRDefault="008E0991" w:rsidP="008E0991">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8E0991" w:rsidRPr="00B138F3" w:rsidRDefault="008E0991" w:rsidP="008E0991">
      <w:pPr>
        <w:widowControl w:val="0"/>
        <w:spacing w:after="160"/>
        <w:ind w:left="567" w:right="565"/>
        <w:jc w:val="center"/>
        <w:rPr>
          <w:rFonts w:ascii="GHEA Grapalat" w:hAnsi="GHEA Grapalat"/>
          <w:b/>
        </w:rPr>
      </w:pPr>
    </w:p>
    <w:p w:rsidR="008E0991" w:rsidRPr="00B138F3" w:rsidRDefault="008E0991" w:rsidP="008E0991">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8E0991" w:rsidRPr="00B138F3" w:rsidRDefault="008E0991" w:rsidP="008E0991">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8E0991" w:rsidRPr="00B138F3" w:rsidRDefault="008E0991" w:rsidP="008E099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rsidR="008E0991" w:rsidRPr="00B138F3" w:rsidRDefault="008E0991" w:rsidP="008E099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наименование участника</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8E0991" w:rsidRPr="00B138F3" w:rsidRDefault="008E0991" w:rsidP="008E0991">
      <w:pPr>
        <w:pStyle w:val="NormalWeb"/>
        <w:shd w:val="clear" w:color="auto" w:fill="FFFFFF"/>
        <w:spacing w:before="0" w:beforeAutospacing="0" w:after="0" w:afterAutospacing="0"/>
        <w:jc w:val="both"/>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8E0991" w:rsidRPr="00B138F3" w:rsidRDefault="008E0991" w:rsidP="008E0991">
      <w:pPr>
        <w:pStyle w:val="NormalWeb"/>
        <w:shd w:val="clear" w:color="auto" w:fill="FFFFFF"/>
        <w:spacing w:before="0" w:beforeAutospacing="0" w:after="0" w:afterAutospacing="0"/>
        <w:ind w:firstLine="375"/>
        <w:jc w:val="both"/>
        <w:rPr>
          <w:rStyle w:val="Strong"/>
          <w:rFonts w:ascii="GHEA Grapalat" w:hAnsi="GHEA Grapalat"/>
          <w:b w:val="0"/>
          <w:bCs w:val="0"/>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E0991" w:rsidRPr="00B138F3" w:rsidRDefault="008E0991" w:rsidP="008E099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8E0991" w:rsidRPr="00B138F3" w:rsidRDefault="008E0991" w:rsidP="008E0991">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8E0991" w:rsidRPr="00B138F3" w:rsidRDefault="008E0991" w:rsidP="008E0991">
      <w:pPr>
        <w:pStyle w:val="NormalWeb"/>
        <w:shd w:val="clear" w:color="auto" w:fill="FFFFFF"/>
        <w:spacing w:before="0" w:beforeAutospacing="0" w:after="0" w:afterAutospacing="0"/>
        <w:ind w:firstLine="375"/>
        <w:jc w:val="both"/>
        <w:rPr>
          <w:rStyle w:val="Strong"/>
          <w:rFonts w:ascii="GHEA Grapalat" w:hAnsi="GHEA Grapalat"/>
          <w:b w:val="0"/>
          <w:bCs w:val="0"/>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8E0991" w:rsidRPr="00B138F3" w:rsidRDefault="008E0991" w:rsidP="008E099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8E0991" w:rsidRPr="00B138F3" w:rsidRDefault="008E0991" w:rsidP="008E0991">
      <w:pPr>
        <w:pStyle w:val="NormalWeb"/>
        <w:shd w:val="clear" w:color="auto" w:fill="FFFFFF"/>
        <w:spacing w:before="0" w:beforeAutospacing="0" w:after="0" w:afterAutospacing="0"/>
        <w:ind w:firstLine="375"/>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8E0991" w:rsidRPr="00B138F3" w:rsidRDefault="008E0991" w:rsidP="008E099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hAnsi="GHEA Grapalat"/>
          <w:sz w:val="20"/>
          <w:szCs w:val="20"/>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8E0991" w:rsidRPr="00B138F3" w:rsidRDefault="008E0991" w:rsidP="008E0991">
      <w:pPr>
        <w:pStyle w:val="NormalWeb"/>
        <w:shd w:val="clear" w:color="auto" w:fill="FFFFFF"/>
        <w:spacing w:before="0" w:beforeAutospacing="0" w:after="0" w:afterAutospacing="0"/>
        <w:ind w:firstLine="375"/>
        <w:jc w:val="both"/>
        <w:rPr>
          <w:rFonts w:ascii="GHEA Grapalat" w:hAnsi="GHEA Grapalat"/>
          <w:sz w:val="20"/>
          <w:szCs w:val="20"/>
          <w:lang w:val="hy-AM"/>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hAnsi="GHEA Grapalat"/>
          <w:sz w:val="20"/>
          <w:szCs w:val="20"/>
          <w:lang w:val="hy-AM"/>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8E0991" w:rsidRPr="00B138F3" w:rsidRDefault="008E0991" w:rsidP="008E099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8E0991" w:rsidRPr="00B138F3" w:rsidRDefault="008E0991" w:rsidP="008E099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8E0991" w:rsidRPr="00B138F3" w:rsidRDefault="008E0991" w:rsidP="008E0991">
      <w:pPr>
        <w:pStyle w:val="BodyTextIndent"/>
        <w:widowControl w:val="0"/>
        <w:spacing w:after="160" w:line="240" w:lineRule="auto"/>
        <w:rPr>
          <w:rFonts w:ascii="GHEA Grapalat" w:hAnsi="GHEA Grapalat" w:cs="Sylfaen"/>
          <w:i w:val="0"/>
          <w:sz w:val="24"/>
          <w:szCs w:val="24"/>
        </w:rPr>
      </w:pPr>
    </w:p>
    <w:p w:rsidR="008E0991" w:rsidRPr="008E0991" w:rsidRDefault="008E0991" w:rsidP="00D567DA">
      <w:pPr>
        <w:widowControl w:val="0"/>
        <w:spacing w:after="160"/>
        <w:ind w:firstLine="567"/>
        <w:jc w:val="right"/>
        <w:rPr>
          <w:rFonts w:ascii="Sylfaen" w:hAnsi="Sylfaen"/>
          <w:b/>
        </w:rPr>
      </w:pPr>
    </w:p>
    <w:p w:rsidR="008E0991" w:rsidRDefault="008E0991"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Default="00A60056" w:rsidP="00D567DA">
      <w:pPr>
        <w:widowControl w:val="0"/>
        <w:spacing w:after="160"/>
        <w:ind w:firstLine="567"/>
        <w:jc w:val="right"/>
        <w:rPr>
          <w:rFonts w:ascii="Sylfaen" w:hAnsi="Sylfaen"/>
          <w:b/>
        </w:rPr>
      </w:pPr>
    </w:p>
    <w:p w:rsidR="00A60056" w:rsidRPr="008E0991" w:rsidRDefault="00A60056" w:rsidP="00D567DA">
      <w:pPr>
        <w:widowControl w:val="0"/>
        <w:spacing w:after="160"/>
        <w:ind w:firstLine="567"/>
        <w:jc w:val="right"/>
        <w:rPr>
          <w:rFonts w:ascii="Sylfaen" w:hAnsi="Sylfaen"/>
          <w:b/>
        </w:rPr>
      </w:pPr>
    </w:p>
    <w:p w:rsidR="00D567DA" w:rsidRPr="007E6455" w:rsidRDefault="00D567DA" w:rsidP="00D567DA">
      <w:pPr>
        <w:widowControl w:val="0"/>
        <w:spacing w:after="160"/>
        <w:ind w:firstLine="567"/>
        <w:jc w:val="right"/>
        <w:rPr>
          <w:rFonts w:ascii="Sylfaen" w:hAnsi="Sylfaen"/>
          <w:b/>
        </w:rPr>
      </w:pPr>
      <w:r w:rsidRPr="007E6455">
        <w:rPr>
          <w:rFonts w:ascii="Sylfaen" w:hAnsi="Sylfaen"/>
          <w:b/>
        </w:rPr>
        <w:t>Приложение № 4</w:t>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t xml:space="preserve">к Приглашению на </w:t>
      </w:r>
      <w:r w:rsidR="008731A1" w:rsidRPr="007E6455">
        <w:rPr>
          <w:rFonts w:ascii="Sylfaen" w:hAnsi="Sylfaen"/>
          <w:b/>
        </w:rPr>
        <w:t>запрос котировки</w:t>
      </w:r>
      <w:r w:rsidRPr="007E6455">
        <w:rPr>
          <w:rFonts w:ascii="Sylfaen" w:hAnsi="Sylfaen" w:cs="Arial"/>
          <w:b/>
        </w:rPr>
        <w:br/>
      </w:r>
      <w:r w:rsidRPr="007E6455">
        <w:rPr>
          <w:rFonts w:ascii="Sylfaen" w:hAnsi="Sylfaen"/>
          <w:b/>
        </w:rPr>
        <w:t xml:space="preserve">под кодом </w:t>
      </w:r>
      <w:r w:rsidR="00A60056" w:rsidRPr="009D4E5A">
        <w:rPr>
          <w:rFonts w:ascii="GHEA Grapalat" w:hAnsi="GHEA Grapalat"/>
          <w:i/>
          <w:lang w:val="en-US"/>
        </w:rPr>
        <w:t>AM</w:t>
      </w:r>
      <w:r w:rsidR="00A60056">
        <w:rPr>
          <w:rFonts w:ascii="GHEA Grapalat" w:hAnsi="GHEA Grapalat"/>
          <w:i/>
        </w:rPr>
        <w:t>V</w:t>
      </w:r>
      <w:r w:rsidR="00A60056">
        <w:rPr>
          <w:rFonts w:ascii="GHEA Grapalat" w:hAnsi="GHEA Grapalat"/>
          <w:i/>
          <w:lang w:val="en-US"/>
        </w:rPr>
        <w:t>AH</w:t>
      </w:r>
      <w:r w:rsidR="00A60056" w:rsidRPr="009D4E5A">
        <w:rPr>
          <w:rFonts w:ascii="GHEA Grapalat" w:hAnsi="GHEA Grapalat"/>
          <w:i/>
        </w:rPr>
        <w:t>-</w:t>
      </w:r>
      <w:r w:rsidR="00A60056" w:rsidRPr="009D4E5A">
        <w:rPr>
          <w:rFonts w:ascii="GHEA Grapalat" w:hAnsi="GHEA Grapalat"/>
          <w:i/>
          <w:lang w:val="en-US"/>
        </w:rPr>
        <w:t>GH</w:t>
      </w:r>
      <w:r w:rsidR="00A60056" w:rsidRPr="00AF2F35">
        <w:rPr>
          <w:rFonts w:ascii="GHEA Grapalat" w:hAnsi="GHEA Grapalat"/>
          <w:i/>
        </w:rPr>
        <w:t>-</w:t>
      </w:r>
      <w:r w:rsidR="00A60056" w:rsidRPr="009D4E5A">
        <w:rPr>
          <w:rFonts w:ascii="GHEA Grapalat" w:hAnsi="GHEA Grapalat"/>
          <w:i/>
          <w:lang w:val="en-US"/>
        </w:rPr>
        <w:t>ASHDZB</w:t>
      </w:r>
      <w:r w:rsidR="00A60056" w:rsidRPr="009D4E5A">
        <w:rPr>
          <w:rFonts w:ascii="GHEA Grapalat" w:hAnsi="GHEA Grapalat"/>
          <w:i/>
        </w:rPr>
        <w:t>-</w:t>
      </w:r>
      <w:r w:rsidR="00A60056">
        <w:rPr>
          <w:rFonts w:ascii="GHEA Grapalat" w:hAnsi="GHEA Grapalat"/>
          <w:i/>
        </w:rPr>
        <w:t>20</w:t>
      </w:r>
      <w:r w:rsidR="00A60056" w:rsidRPr="009D4E5A">
        <w:rPr>
          <w:rFonts w:ascii="GHEA Grapalat" w:hAnsi="GHEA Grapalat"/>
          <w:i/>
        </w:rPr>
        <w:t>/</w:t>
      </w:r>
      <w:r w:rsidR="00A60056" w:rsidRPr="00AF2F35">
        <w:rPr>
          <w:rFonts w:ascii="GHEA Grapalat" w:hAnsi="GHEA Grapalat"/>
          <w:i/>
        </w:rPr>
        <w:t>0</w:t>
      </w:r>
      <w:r w:rsidR="00A60056">
        <w:rPr>
          <w:rFonts w:ascii="GHEA Grapalat" w:hAnsi="GHEA Grapalat"/>
          <w:i/>
        </w:rPr>
        <w:t>1</w:t>
      </w:r>
      <w:r w:rsidRPr="007E6455">
        <w:rPr>
          <w:rStyle w:val="FootnoteReference"/>
          <w:rFonts w:ascii="Sylfaen" w:hAnsi="Sylfaen"/>
          <w:b/>
        </w:rPr>
        <w:footnoteReference w:customMarkFollows="1" w:id="20"/>
        <w:t>*</w:t>
      </w:r>
    </w:p>
    <w:p w:rsidR="00D567DA" w:rsidRPr="007E6455" w:rsidRDefault="00D567DA" w:rsidP="00D567DA">
      <w:pPr>
        <w:pStyle w:val="BodyTextIndent3"/>
        <w:widowControl w:val="0"/>
        <w:spacing w:after="160" w:line="240" w:lineRule="auto"/>
        <w:jc w:val="center"/>
        <w:rPr>
          <w:rFonts w:ascii="Sylfaen" w:hAnsi="Sylfaen"/>
          <w:sz w:val="24"/>
          <w:szCs w:val="24"/>
        </w:rPr>
      </w:pPr>
    </w:p>
    <w:p w:rsidR="00D567DA" w:rsidRPr="007E6455" w:rsidRDefault="00D567DA" w:rsidP="00D567DA">
      <w:pPr>
        <w:pStyle w:val="BodyTextIndent3"/>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квалификации)</w:t>
      </w: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sz w:val="18"/>
          <w:szCs w:val="18"/>
        </w:rPr>
      </w:pPr>
      <w:r w:rsidRPr="007E6455">
        <w:rPr>
          <w:rStyle w:val="Strong"/>
          <w:rFonts w:ascii="Sylfaen" w:hAnsi="Sylfaen"/>
          <w:sz w:val="18"/>
          <w:szCs w:val="18"/>
          <w:lang w:val="hy-AM"/>
        </w:rPr>
        <w:tab/>
      </w:r>
      <w:r w:rsidRPr="007E6455">
        <w:rPr>
          <w:rStyle w:val="Strong"/>
          <w:rFonts w:ascii="Sylfaen" w:hAnsi="Sylfaen"/>
          <w:sz w:val="18"/>
          <w:szCs w:val="18"/>
        </w:rPr>
        <w:t xml:space="preserve">                                                                            номер заключаемого договора</w:t>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bCs w:val="0"/>
          <w:lang w:val="hy-AM"/>
        </w:rPr>
      </w:pPr>
      <w:r w:rsidRPr="007E6455">
        <w:rPr>
          <w:rFonts w:ascii="Sylfaen" w:eastAsiaTheme="minorHAnsi" w:hAnsi="Sylfaen" w:cstheme="minorBidi"/>
        </w:rPr>
        <w:t xml:space="preserve">  заключаемым</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Fonts w:ascii="Sylfaen" w:eastAsiaTheme="minorHAnsi" w:hAnsi="Sylfaen" w:cstheme="minorBidi"/>
        </w:rPr>
        <w:t xml:space="preserve"> (далее-принципал ) в результате  </w:t>
      </w:r>
    </w:p>
    <w:p w:rsidR="00D567DA" w:rsidRPr="007E6455" w:rsidRDefault="00D567DA" w:rsidP="00D567DA">
      <w:pPr>
        <w:pStyle w:val="NormalWeb"/>
        <w:shd w:val="clear" w:color="auto" w:fill="FFFFFF"/>
        <w:spacing w:before="0" w:beforeAutospacing="0" w:after="0" w:afterAutospacing="0"/>
        <w:ind w:left="-142"/>
        <w:rPr>
          <w:rFonts w:ascii="Sylfaen" w:hAnsi="Sylfaen" w:cs="Sylfaen"/>
          <w:b/>
          <w:sz w:val="18"/>
          <w:szCs w:val="18"/>
          <w:vertAlign w:val="superscript"/>
          <w:lang w:val="hy-AM"/>
        </w:rPr>
      </w:pPr>
      <w:r w:rsidRPr="007E6455">
        <w:rPr>
          <w:rStyle w:val="Strong"/>
          <w:rFonts w:ascii="Sylfaen" w:hAnsi="Sylfaen"/>
          <w:sz w:val="18"/>
          <w:szCs w:val="18"/>
        </w:rPr>
        <w:t xml:space="preserve">                                  наименование отобранного участника</w:t>
      </w:r>
      <w:r w:rsidRPr="007E6455">
        <w:rPr>
          <w:rStyle w:val="Strong"/>
          <w:rFonts w:ascii="Sylfaen" w:hAnsi="Sylfaen"/>
          <w:sz w:val="18"/>
          <w:szCs w:val="18"/>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 xml:space="preserve">организованной </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eastAsiaTheme="minorHAnsi" w:hAnsi="Sylfaen" w:cstheme="minorBidi"/>
        </w:rPr>
        <w:t xml:space="preserve"> (далее-бенефициар) </w:t>
      </w:r>
    </w:p>
    <w:p w:rsidR="00D567DA" w:rsidRPr="007E6455" w:rsidRDefault="00D567DA" w:rsidP="00D567DA">
      <w:pPr>
        <w:pStyle w:val="NormalWeb"/>
        <w:shd w:val="clear" w:color="auto" w:fill="FFFFFF"/>
        <w:spacing w:before="0" w:beforeAutospacing="0" w:after="0" w:afterAutospacing="0"/>
        <w:ind w:left="1276" w:firstLine="708"/>
        <w:rPr>
          <w:rFonts w:ascii="Sylfaen" w:eastAsiaTheme="minorHAnsi" w:hAnsi="Sylfaen" w:cstheme="minorBidi"/>
          <w:b/>
          <w:sz w:val="18"/>
          <w:szCs w:val="18"/>
        </w:rPr>
      </w:pPr>
      <w:r w:rsidRPr="007E6455">
        <w:rPr>
          <w:rStyle w:val="Strong"/>
          <w:rFonts w:ascii="Sylfaen" w:hAnsi="Sylfaen"/>
          <w:sz w:val="18"/>
          <w:szCs w:val="18"/>
        </w:rPr>
        <w:t>наименование заказчика</w:t>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eastAsiaTheme="minorHAnsi" w:hAnsi="Sylfaen" w:cstheme="minorBidi"/>
        </w:rPr>
        <w:t>процедуры  закупок под кодом ____________________.</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код процедуры</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 xml:space="preserve">сумма в цифрах и прописью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гарантии) в течение десяти рабочих  дней после получения требования. </w:t>
      </w:r>
    </w:p>
    <w:p w:rsidR="00D567DA" w:rsidRPr="007E6455" w:rsidRDefault="00D567DA" w:rsidP="00D567DA">
      <w:pPr>
        <w:pStyle w:val="NormalWeb"/>
        <w:shd w:val="clear" w:color="auto" w:fill="FFFFFF"/>
        <w:spacing w:before="0" w:beforeAutospacing="0" w:after="0" w:afterAutospacing="0"/>
        <w:ind w:firstLine="708"/>
        <w:jc w:val="both"/>
        <w:rPr>
          <w:rFonts w:ascii="Sylfaen" w:eastAsiaTheme="minorHAnsi" w:hAnsi="Sylfaen" w:cstheme="minorBidi"/>
        </w:rPr>
      </w:pPr>
      <w:r w:rsidRPr="007E6455">
        <w:rPr>
          <w:rFonts w:ascii="Sylfaen" w:eastAsiaTheme="minorHAnsi" w:hAnsi="Sylfaen" w:cstheme="minorBidi"/>
        </w:rPr>
        <w:t>Выплата производится посредством перечисления на расчетный счет____________________ бенефициара.</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расчетный счет</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r w:rsidRPr="007E6455">
        <w:rPr>
          <w:rStyle w:val="Strong"/>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5. Гарантия действует со дня вступления в силу договора N_____________________ заключенного между бенефициаром и принципалом, до</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 xml:space="preserve">1) копии заключенного договора N_____________________, включая </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7E6455">
          <w:rPr>
            <w:rStyle w:val="Hyperlink"/>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8.Лицо, выдающее гарантию, отклоняет требование бенефициара, если: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rPr>
        <w:t>число, месяц, год</w:t>
      </w:r>
    </w:p>
    <w:p w:rsidR="00D567DA" w:rsidRPr="007E6455" w:rsidRDefault="00D567DA" w:rsidP="00D567DA">
      <w:pPr>
        <w:widowControl w:val="0"/>
        <w:spacing w:after="160"/>
        <w:jc w:val="right"/>
        <w:rPr>
          <w:rFonts w:ascii="Sylfaen" w:hAnsi="Sylfaen"/>
          <w:i/>
          <w:sz w:val="22"/>
          <w:szCs w:val="22"/>
        </w:rPr>
      </w:pPr>
    </w:p>
    <w:p w:rsidR="00833DD6" w:rsidRPr="005E78DF" w:rsidRDefault="00833DD6" w:rsidP="00833DD6">
      <w:pPr>
        <w:widowControl w:val="0"/>
        <w:jc w:val="right"/>
        <w:rPr>
          <w:rFonts w:ascii="GHEA Grapalat" w:hAnsi="GHEA Grapalat" w:cs="GHEA Grapalat"/>
        </w:rPr>
      </w:pPr>
      <w:r w:rsidRPr="005E78DF">
        <w:rPr>
          <w:rFonts w:ascii="GHEA Grapalat" w:hAnsi="GHEA Grapalat"/>
        </w:rPr>
        <w:t xml:space="preserve">Приложение № </w:t>
      </w:r>
      <w:r>
        <w:rPr>
          <w:rFonts w:ascii="GHEA Grapalat" w:hAnsi="GHEA Grapalat"/>
        </w:rPr>
        <w:t>4</w:t>
      </w:r>
      <w:r w:rsidRPr="005E78DF">
        <w:rPr>
          <w:rFonts w:ascii="GHEA Grapalat" w:hAnsi="GHEA Grapalat"/>
        </w:rPr>
        <w:t>.1</w:t>
      </w:r>
    </w:p>
    <w:p w:rsidR="00833DD6" w:rsidRPr="005E78DF" w:rsidRDefault="00833DD6" w:rsidP="00A60056">
      <w:pPr>
        <w:widowControl w:val="0"/>
        <w:jc w:val="right"/>
        <w:rPr>
          <w:rFonts w:ascii="GHEA Grapalat" w:hAnsi="GHEA Grapalat"/>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bookmarkStart w:id="4" w:name="_Hlk42167787"/>
      <w:r w:rsidR="00D477DD" w:rsidRPr="009D4E5A">
        <w:rPr>
          <w:rFonts w:ascii="GHEA Grapalat" w:hAnsi="GHEA Grapalat"/>
          <w:i/>
          <w:lang w:val="en-US"/>
        </w:rPr>
        <w:t>AM</w:t>
      </w:r>
      <w:r w:rsidR="00D477DD">
        <w:rPr>
          <w:rFonts w:ascii="GHEA Grapalat" w:hAnsi="GHEA Grapalat"/>
          <w:i/>
        </w:rPr>
        <w:t>V</w:t>
      </w:r>
      <w:r w:rsidR="00D477DD">
        <w:rPr>
          <w:rFonts w:ascii="GHEA Grapalat" w:hAnsi="GHEA Grapalat"/>
          <w:i/>
          <w:lang w:val="en-US"/>
        </w:rPr>
        <w:t>AH</w:t>
      </w:r>
      <w:r w:rsidR="00D477DD" w:rsidRPr="009D4E5A">
        <w:rPr>
          <w:rFonts w:ascii="GHEA Grapalat" w:hAnsi="GHEA Grapalat"/>
          <w:i/>
        </w:rPr>
        <w:t>-</w:t>
      </w:r>
      <w:r w:rsidR="00D477DD" w:rsidRPr="009D4E5A">
        <w:rPr>
          <w:rFonts w:ascii="GHEA Grapalat" w:hAnsi="GHEA Grapalat"/>
          <w:i/>
          <w:lang w:val="en-US"/>
        </w:rPr>
        <w:t>GH</w:t>
      </w:r>
      <w:r w:rsidR="00D477DD" w:rsidRPr="00AF2F35">
        <w:rPr>
          <w:rFonts w:ascii="GHEA Grapalat" w:hAnsi="GHEA Grapalat"/>
          <w:i/>
        </w:rPr>
        <w:t>-</w:t>
      </w:r>
      <w:r w:rsidR="00D477DD" w:rsidRPr="009D4E5A">
        <w:rPr>
          <w:rFonts w:ascii="GHEA Grapalat" w:hAnsi="GHEA Grapalat"/>
          <w:i/>
          <w:lang w:val="en-US"/>
        </w:rPr>
        <w:t>ASHDZB</w:t>
      </w:r>
      <w:r w:rsidR="00D477DD" w:rsidRPr="009D4E5A">
        <w:rPr>
          <w:rFonts w:ascii="GHEA Grapalat" w:hAnsi="GHEA Grapalat"/>
          <w:i/>
        </w:rPr>
        <w:t>-</w:t>
      </w:r>
      <w:r w:rsidR="00D477DD">
        <w:rPr>
          <w:rFonts w:ascii="GHEA Grapalat" w:hAnsi="GHEA Grapalat"/>
          <w:i/>
        </w:rPr>
        <w:t>20/</w:t>
      </w:r>
      <w:r w:rsidR="00D477DD" w:rsidRPr="00AF2F35">
        <w:rPr>
          <w:rFonts w:ascii="GHEA Grapalat" w:hAnsi="GHEA Grapalat"/>
          <w:i/>
        </w:rPr>
        <w:t>0</w:t>
      </w:r>
      <w:r w:rsidR="00D477DD">
        <w:rPr>
          <w:rFonts w:ascii="GHEA Grapalat" w:hAnsi="GHEA Grapalat"/>
          <w:i/>
        </w:rPr>
        <w:t>1</w:t>
      </w:r>
      <w:bookmarkEnd w:id="4"/>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(обеспечение </w:t>
      </w:r>
      <w:r w:rsidRPr="004F70C9">
        <w:rPr>
          <w:rFonts w:ascii="GHEA Grapalat" w:hAnsi="GHEA Grapalat"/>
        </w:rPr>
        <w:t>качество</w:t>
      </w:r>
      <w:r w:rsidRPr="005E78DF">
        <w:rPr>
          <w:rFonts w:ascii="GHEA Grapalat" w:hAnsi="GHEA Grapalat"/>
        </w:rPr>
        <w:t>)</w:t>
      </w:r>
    </w:p>
    <w:tbl>
      <w:tblPr>
        <w:tblW w:w="0" w:type="auto"/>
        <w:tblLook w:val="04A0"/>
      </w:tblPr>
      <w:tblGrid>
        <w:gridCol w:w="4786"/>
        <w:gridCol w:w="4500"/>
      </w:tblGrid>
      <w:tr w:rsidR="00833DD6" w:rsidRPr="005E78DF" w:rsidTr="00207C2F">
        <w:tc>
          <w:tcPr>
            <w:tcW w:w="4786" w:type="dxa"/>
            <w:shd w:val="clear" w:color="auto" w:fill="auto"/>
          </w:tcPr>
          <w:p w:rsidR="00833DD6" w:rsidRPr="00211DCC" w:rsidRDefault="00833DD6" w:rsidP="00207C2F">
            <w:pPr>
              <w:widowControl w:val="0"/>
              <w:rPr>
                <w:rFonts w:ascii="GHEA Grapalat" w:hAnsi="GHEA Grapalat" w:cs="GHEA Grapalat"/>
              </w:rPr>
            </w:pPr>
          </w:p>
        </w:tc>
        <w:tc>
          <w:tcPr>
            <w:tcW w:w="4500" w:type="dxa"/>
            <w:shd w:val="clear" w:color="auto" w:fill="auto"/>
          </w:tcPr>
          <w:p w:rsidR="00833DD6" w:rsidRPr="005E78DF" w:rsidRDefault="00833DD6"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21"/>
              <w:t>**</w:t>
            </w:r>
          </w:p>
        </w:tc>
      </w:tr>
    </w:tbl>
    <w:p w:rsidR="00833DD6" w:rsidRPr="005E78DF" w:rsidRDefault="00833DD6" w:rsidP="00833DD6">
      <w:pPr>
        <w:widowControl w:val="0"/>
        <w:rPr>
          <w:rFonts w:ascii="GHEA Grapalat" w:hAnsi="GHEA Grapalat" w:cs="GHEA Grapalat"/>
        </w:rPr>
      </w:pPr>
    </w:p>
    <w:p w:rsidR="00833DD6" w:rsidRPr="005E78DF" w:rsidRDefault="00833DD6" w:rsidP="00833DD6">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833DD6" w:rsidRPr="005E78DF" w:rsidRDefault="00833DD6" w:rsidP="00833DD6">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833DD6" w:rsidRPr="005E78DF" w:rsidRDefault="00833DD6" w:rsidP="00833DD6">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833DD6" w:rsidRPr="005E78DF" w:rsidRDefault="00833DD6" w:rsidP="00833DD6">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833DD6" w:rsidRPr="005E78DF" w:rsidRDefault="00833DD6" w:rsidP="00833DD6">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1. Предмет соглашения</w:t>
      </w:r>
    </w:p>
    <w:p w:rsidR="00D477DD" w:rsidRDefault="00833DD6" w:rsidP="00D477DD">
      <w:pPr>
        <w:widowControl w:val="0"/>
        <w:tabs>
          <w:tab w:val="left" w:pos="567"/>
        </w:tabs>
        <w:jc w:val="both"/>
        <w:rPr>
          <w:rFonts w:ascii="GHEA Grapalat" w:hAnsi="GHEA Grapalat"/>
          <w:i/>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D477DD" w:rsidRPr="009D4E5A">
        <w:rPr>
          <w:rFonts w:ascii="GHEA Grapalat" w:hAnsi="GHEA Grapalat"/>
          <w:i/>
          <w:lang w:val="en-US"/>
        </w:rPr>
        <w:t>AM</w:t>
      </w:r>
      <w:r w:rsidR="00D477DD">
        <w:rPr>
          <w:rFonts w:ascii="GHEA Grapalat" w:hAnsi="GHEA Grapalat"/>
          <w:i/>
        </w:rPr>
        <w:t>V</w:t>
      </w:r>
      <w:r w:rsidR="00D477DD">
        <w:rPr>
          <w:rFonts w:ascii="GHEA Grapalat" w:hAnsi="GHEA Grapalat"/>
          <w:i/>
          <w:lang w:val="en-US"/>
        </w:rPr>
        <w:t>AH</w:t>
      </w:r>
      <w:r w:rsidR="00D477DD" w:rsidRPr="009D4E5A">
        <w:rPr>
          <w:rFonts w:ascii="GHEA Grapalat" w:hAnsi="GHEA Grapalat"/>
          <w:i/>
        </w:rPr>
        <w:t>-</w:t>
      </w:r>
      <w:r w:rsidR="00D477DD" w:rsidRPr="009D4E5A">
        <w:rPr>
          <w:rFonts w:ascii="GHEA Grapalat" w:hAnsi="GHEA Grapalat"/>
          <w:i/>
          <w:lang w:val="en-US"/>
        </w:rPr>
        <w:t>GH</w:t>
      </w:r>
      <w:r w:rsidR="00D477DD" w:rsidRPr="00AF2F35">
        <w:rPr>
          <w:rFonts w:ascii="GHEA Grapalat" w:hAnsi="GHEA Grapalat"/>
          <w:i/>
        </w:rPr>
        <w:t>-</w:t>
      </w:r>
      <w:r w:rsidR="00D477DD" w:rsidRPr="009D4E5A">
        <w:rPr>
          <w:rFonts w:ascii="GHEA Grapalat" w:hAnsi="GHEA Grapalat"/>
          <w:i/>
          <w:lang w:val="en-US"/>
        </w:rPr>
        <w:t>ASHDZB</w:t>
      </w:r>
      <w:r w:rsidR="00D477DD" w:rsidRPr="009D4E5A">
        <w:rPr>
          <w:rFonts w:ascii="GHEA Grapalat" w:hAnsi="GHEA Grapalat"/>
          <w:i/>
        </w:rPr>
        <w:t>-</w:t>
      </w:r>
      <w:r w:rsidR="00D477DD">
        <w:rPr>
          <w:rFonts w:ascii="GHEA Grapalat" w:hAnsi="GHEA Grapalat"/>
          <w:i/>
        </w:rPr>
        <w:t>20/</w:t>
      </w:r>
      <w:r w:rsidR="00D477DD" w:rsidRPr="00AF2F35">
        <w:rPr>
          <w:rFonts w:ascii="GHEA Grapalat" w:hAnsi="GHEA Grapalat"/>
          <w:i/>
        </w:rPr>
        <w:t>0</w:t>
      </w:r>
      <w:r w:rsidR="00D477DD">
        <w:rPr>
          <w:rFonts w:ascii="GHEA Grapalat" w:hAnsi="GHEA Grapalat"/>
          <w:i/>
        </w:rPr>
        <w:t>1</w:t>
      </w:r>
    </w:p>
    <w:p w:rsidR="00833DD6" w:rsidRPr="005E78DF" w:rsidRDefault="00833DD6" w:rsidP="00D477DD">
      <w:pPr>
        <w:widowControl w:val="0"/>
        <w:tabs>
          <w:tab w:val="left" w:pos="567"/>
        </w:tabs>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lastRenderedPageBreak/>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 Банк-плательщик иные дополнительные документы.</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2. Иные условия</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833DD6" w:rsidRPr="005E78DF" w:rsidDel="00A13215"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lastRenderedPageBreak/>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33DD6" w:rsidRPr="005E78DF" w:rsidRDefault="00833DD6" w:rsidP="00833DD6">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833DD6" w:rsidRPr="005E78DF" w:rsidRDefault="00833DD6" w:rsidP="00833DD6">
      <w:pPr>
        <w:widowControl w:val="0"/>
        <w:rPr>
          <w:rFonts w:ascii="GHEA Grapalat" w:hAnsi="GHEA Grapalat"/>
        </w:rPr>
      </w:pPr>
      <w:r w:rsidRPr="005E78DF">
        <w:rPr>
          <w:rFonts w:ascii="GHEA Grapalat" w:hAnsi="GHEA Grapalat"/>
        </w:rPr>
        <w:t>День/месяц/год                                                                                    М. П.</w:t>
      </w:r>
    </w:p>
    <w:p w:rsidR="00833DD6" w:rsidRDefault="00833DD6" w:rsidP="00833DD6">
      <w:pPr>
        <w:widowControl w:val="0"/>
        <w:jc w:val="center"/>
        <w:rPr>
          <w:rFonts w:ascii="GHEA Grapalat" w:hAnsi="GHEA Grapalat" w:cs="Sylfaen"/>
        </w:rPr>
        <w:sectPr w:rsidR="00833DD6" w:rsidSect="00833DD6">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tblPr>
      <w:tblGrid>
        <w:gridCol w:w="5616"/>
        <w:gridCol w:w="5124"/>
      </w:tblGrid>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rPr>
            </w:pPr>
            <w:r w:rsidRPr="003043E3">
              <w:t>2.</w:t>
            </w:r>
            <w:r w:rsidRPr="003043E3">
              <w:tab/>
              <w:t xml:space="preserve">Номер </w:t>
            </w:r>
          </w:p>
        </w:tc>
      </w:tr>
      <w:tr w:rsidR="00833DD6" w:rsidRPr="003043E3" w:rsidTr="00833DD6">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rPr>
            </w:pPr>
            <w:r w:rsidRPr="003043E3">
              <w:t>3</w:t>
            </w:r>
            <w:r w:rsidRPr="003043E3">
              <w:tab/>
              <w:t>Дата представления: "___" ___ 20___г.</w:t>
            </w:r>
          </w:p>
        </w:tc>
      </w:tr>
      <w:tr w:rsidR="00833DD6" w:rsidRPr="003043E3" w:rsidTr="00833DD6">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4.</w:t>
            </w:r>
            <w:r w:rsidRPr="003043E3">
              <w:tab/>
              <w:t>Наименование, или имя, фамилия плательщика (Компания:</w:t>
            </w:r>
          </w:p>
        </w:tc>
      </w:tr>
      <w:tr w:rsidR="00833DD6" w:rsidRPr="003043E3" w:rsidTr="00833DD6">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5.</w:t>
            </w:r>
            <w:r w:rsidRPr="003043E3">
              <w:tab/>
              <w:t>Обслуживающая плательщика Финансовая организация (банк):</w:t>
            </w:r>
          </w:p>
        </w:tc>
      </w:tr>
      <w:tr w:rsidR="00833DD6" w:rsidRPr="003043E3" w:rsidTr="00833DD6">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6.</w:t>
            </w:r>
            <w:r w:rsidRPr="003043E3">
              <w:tab/>
              <w:t>Номер счета плательщика:</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7.</w:t>
            </w:r>
            <w:r w:rsidRPr="003043E3">
              <w:tab/>
              <w:t>УНН плательщика:</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8.</w:t>
            </w:r>
            <w:r w:rsidRPr="003043E3">
              <w:tab/>
              <w:t>НЗОУ плательщика:</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A60056" w:rsidRDefault="00833DD6" w:rsidP="0043697D">
            <w:pPr>
              <w:pStyle w:val="1"/>
              <w:ind w:left="426" w:hanging="426"/>
            </w:pPr>
            <w:r>
              <w:t>9.</w:t>
            </w:r>
            <w:r w:rsidRPr="00833DD6">
              <w:t xml:space="preserve">    Наименование, или имя, фамилия бенефициара:  Муниципалитет </w:t>
            </w:r>
            <w:r w:rsidR="00A60056">
              <w:t>Верин Арташат</w:t>
            </w:r>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10.</w:t>
            </w:r>
            <w:r w:rsidRPr="003043E3">
              <w:tab/>
              <w:t>НЗОУ бенефициара (не заполняется)</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11.</w:t>
            </w:r>
            <w:r w:rsidRPr="003043E3">
              <w:tab/>
              <w:t xml:space="preserve">УНН бенефициара: </w:t>
            </w:r>
            <w:r w:rsidR="00A60056">
              <w:t>04200728</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12.</w:t>
            </w:r>
            <w:r w:rsidRPr="003043E3">
              <w:tab/>
              <w:t xml:space="preserve">Обслуживающая бенефициара Финансовая организация (банк): </w:t>
            </w:r>
            <w:r w:rsidR="00227986">
              <w:fldChar w:fldCharType="begin"/>
            </w:r>
            <w:r w:rsidR="009625EB">
              <w:instrText xml:space="preserve"> MERGEFIELD Պատվիրատուի_բանկ_рус </w:instrText>
            </w:r>
            <w:r w:rsidR="00227986">
              <w:fldChar w:fldCharType="separate"/>
            </w:r>
            <w:r w:rsidRPr="00A2514B">
              <w:t>Оперативный департамент Министерства финансов РА</w:t>
            </w:r>
            <w:r w:rsidR="00227986">
              <w:fldChar w:fldCharType="end"/>
            </w:r>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13.</w:t>
            </w:r>
            <w:r w:rsidRPr="003043E3">
              <w:tab/>
              <w:t xml:space="preserve">Номер счета бенефициара (сч.№)    </w:t>
            </w:r>
            <w:r w:rsidR="00A60056" w:rsidRPr="00605D44">
              <w:rPr>
                <w:rFonts w:cs="Arial"/>
                <w:sz w:val="20"/>
                <w:szCs w:val="20"/>
              </w:rPr>
              <w:t>900415187070</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14.</w:t>
            </w:r>
            <w:r w:rsidRPr="003043E3">
              <w:tab/>
              <w:t>Сумма (цифрами и прописью):</w:t>
            </w:r>
          </w:p>
        </w:tc>
      </w:tr>
      <w:tr w:rsidR="00833DD6" w:rsidRPr="003043E3" w:rsidTr="00833DD6">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16.</w:t>
            </w:r>
            <w:r w:rsidRPr="003043E3">
              <w:tab/>
              <w:t>Валюта (прописью и по коду):</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17.</w:t>
            </w:r>
            <w:r w:rsidRPr="003043E3">
              <w:tab/>
              <w:t>Цель сделки (уплаты): (для обеспечения исполнения договора)</w:t>
            </w:r>
          </w:p>
        </w:tc>
      </w:tr>
      <w:tr w:rsidR="00833DD6" w:rsidRPr="003043E3" w:rsidTr="00833DD6">
        <w:trPr>
          <w:trHeight w:val="424"/>
        </w:trPr>
        <w:tc>
          <w:tcPr>
            <w:tcW w:w="10740" w:type="dxa"/>
            <w:gridSpan w:val="2"/>
            <w:tcBorders>
              <w:top w:val="single" w:sz="4" w:space="0" w:color="auto"/>
              <w:left w:val="single" w:sz="4" w:space="0" w:color="auto"/>
              <w:right w:val="single" w:sz="4" w:space="0" w:color="000000"/>
            </w:tcBorders>
            <w:noWrap/>
            <w:vAlign w:val="bottom"/>
          </w:tcPr>
          <w:p w:rsidR="00833DD6" w:rsidRPr="003043E3" w:rsidRDefault="00833DD6" w:rsidP="00207C2F">
            <w:pPr>
              <w:pStyle w:val="1"/>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833DD6" w:rsidRPr="00833DD6" w:rsidRDefault="00D477DD" w:rsidP="0043697D">
            <w:pPr>
              <w:pStyle w:val="1"/>
              <w:ind w:left="426" w:hanging="426"/>
              <w:rPr>
                <w:lang w:val="en-US"/>
              </w:rPr>
            </w:pPr>
            <w:r w:rsidRPr="009D4E5A">
              <w:rPr>
                <w:i/>
                <w:lang w:val="en-US"/>
              </w:rPr>
              <w:t>AM</w:t>
            </w:r>
            <w:r>
              <w:rPr>
                <w:i/>
              </w:rPr>
              <w:t>V</w:t>
            </w:r>
            <w:r>
              <w:rPr>
                <w:i/>
                <w:lang w:val="en-US"/>
              </w:rPr>
              <w:t>AH</w:t>
            </w:r>
            <w:r w:rsidRPr="009D4E5A">
              <w:rPr>
                <w:i/>
              </w:rPr>
              <w:t>-</w:t>
            </w:r>
            <w:r w:rsidRPr="009D4E5A">
              <w:rPr>
                <w:i/>
                <w:lang w:val="en-US"/>
              </w:rPr>
              <w:t>GH</w:t>
            </w:r>
            <w:r w:rsidRPr="00AF2F35">
              <w:rPr>
                <w:i/>
              </w:rPr>
              <w:t>-</w:t>
            </w:r>
            <w:r w:rsidRPr="009D4E5A">
              <w:rPr>
                <w:i/>
                <w:lang w:val="en-US"/>
              </w:rPr>
              <w:t>ASHDZB</w:t>
            </w:r>
            <w:r w:rsidRPr="009D4E5A">
              <w:rPr>
                <w:i/>
              </w:rPr>
              <w:t>-</w:t>
            </w:r>
            <w:r w:rsidR="00840F40">
              <w:rPr>
                <w:i/>
              </w:rPr>
              <w:t>20/01</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19.</w:t>
            </w:r>
            <w:r w:rsidRPr="003043E3">
              <w:rPr>
                <w:lang w:val="en-US"/>
              </w:rPr>
              <w:tab/>
            </w:r>
            <w:r w:rsidRPr="003043E3">
              <w:t>Условия оплаты: &lt;акцептованный платеж&gt;</w:t>
            </w:r>
          </w:p>
        </w:tc>
      </w:tr>
      <w:tr w:rsidR="00833DD6" w:rsidRPr="003043E3" w:rsidTr="00833DD6">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lang w:val="en-US"/>
              </w:rPr>
            </w:pPr>
            <w:r w:rsidRPr="003043E3">
              <w:t>20.</w:t>
            </w:r>
            <w:r w:rsidRPr="003043E3">
              <w:rPr>
                <w:lang w:val="en-US"/>
              </w:rPr>
              <w:tab/>
            </w:r>
            <w:r w:rsidRPr="003043E3">
              <w:t>Количество прилагаемых страниц: --- страниц</w:t>
            </w:r>
          </w:p>
        </w:tc>
      </w:tr>
      <w:tr w:rsidR="00833DD6" w:rsidRPr="003043E3" w:rsidTr="00833DD6">
        <w:trPr>
          <w:trHeight w:val="2251"/>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22.а.</w:t>
            </w:r>
            <w:r w:rsidRPr="003043E3">
              <w:tab/>
              <w:t>Подписи бенефициара</w:t>
            </w:r>
          </w:p>
          <w:p w:rsidR="00833DD6" w:rsidRPr="003043E3" w:rsidRDefault="00833DD6" w:rsidP="00207C2F">
            <w:pPr>
              <w:pStyle w:val="1"/>
              <w:ind w:left="426" w:hanging="426"/>
            </w:pPr>
          </w:p>
          <w:p w:rsidR="00833DD6" w:rsidRPr="003043E3" w:rsidRDefault="00833DD6" w:rsidP="00207C2F">
            <w:pPr>
              <w:pStyle w:val="1"/>
              <w:ind w:left="2977" w:hanging="2977"/>
              <w:jc w:val="right"/>
              <w:rPr>
                <w:rFonts w:cs="Tahoma"/>
              </w:rPr>
            </w:pPr>
            <w:r w:rsidRPr="003043E3">
              <w:t>/____________________/</w:t>
            </w:r>
          </w:p>
          <w:p w:rsidR="00833DD6" w:rsidRPr="003043E3" w:rsidRDefault="00833DD6" w:rsidP="00207C2F">
            <w:pPr>
              <w:pStyle w:val="1"/>
              <w:ind w:left="2977" w:hanging="2977"/>
              <w:jc w:val="right"/>
            </w:pPr>
          </w:p>
          <w:p w:rsidR="00833DD6" w:rsidRPr="003043E3" w:rsidRDefault="00833DD6" w:rsidP="00207C2F">
            <w:pPr>
              <w:pStyle w:val="1"/>
              <w:ind w:left="2977" w:hanging="2977"/>
              <w:jc w:val="right"/>
              <w:rPr>
                <w:rFonts w:cs="Sylfaen"/>
              </w:rPr>
            </w:pPr>
            <w:r w:rsidRPr="003043E3">
              <w:t>/____________________/</w:t>
            </w:r>
          </w:p>
          <w:p w:rsidR="00833DD6" w:rsidRPr="003043E3" w:rsidRDefault="00833DD6" w:rsidP="00207C2F">
            <w:pPr>
              <w:pStyle w:val="1"/>
              <w:ind w:left="426" w:hanging="426"/>
            </w:pPr>
          </w:p>
          <w:p w:rsidR="00833DD6" w:rsidRPr="003043E3" w:rsidRDefault="00833DD6" w:rsidP="00207C2F">
            <w:pPr>
              <w:pStyle w:val="1"/>
              <w:ind w:left="426" w:hanging="426"/>
              <w:rPr>
                <w:rFonts w:cs="Sylfaen"/>
              </w:rPr>
            </w:pPr>
            <w:r w:rsidRPr="003043E3">
              <w:t>22.б.</w:t>
            </w:r>
            <w:r w:rsidRPr="003043E3">
              <w:tab/>
              <w:t>М. П.</w:t>
            </w:r>
          </w:p>
          <w:p w:rsidR="00833DD6" w:rsidRPr="003043E3" w:rsidRDefault="00833DD6" w:rsidP="00207C2F">
            <w:pPr>
              <w:pStyle w:val="1"/>
              <w:ind w:left="426" w:hanging="426"/>
            </w:pPr>
          </w:p>
        </w:tc>
        <w:tc>
          <w:tcPr>
            <w:tcW w:w="5124" w:type="dxa"/>
            <w:tcBorders>
              <w:top w:val="nil"/>
              <w:left w:val="nil"/>
              <w:bottom w:val="single" w:sz="4" w:space="0" w:color="auto"/>
              <w:right w:val="single" w:sz="4" w:space="0" w:color="auto"/>
            </w:tcBorders>
            <w:noWrap/>
          </w:tcPr>
          <w:p w:rsidR="00833DD6" w:rsidRPr="003043E3" w:rsidRDefault="00833DD6" w:rsidP="00207C2F">
            <w:pPr>
              <w:pStyle w:val="1"/>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rPr>
            </w:pPr>
            <w:r w:rsidRPr="003043E3">
              <w:t>/____________________/</w:t>
            </w:r>
          </w:p>
          <w:p w:rsidR="00833DD6" w:rsidRPr="003043E3" w:rsidRDefault="00833DD6" w:rsidP="00207C2F">
            <w:pPr>
              <w:pStyle w:val="1"/>
              <w:ind w:left="426" w:hanging="426"/>
              <w:jc w:val="right"/>
            </w:pPr>
          </w:p>
          <w:p w:rsidR="00833DD6" w:rsidRPr="003043E3" w:rsidRDefault="00833DD6" w:rsidP="00207C2F">
            <w:pPr>
              <w:pStyle w:val="1"/>
              <w:ind w:left="426" w:hanging="426"/>
              <w:jc w:val="right"/>
              <w:rPr>
                <w:rFonts w:cs="Sylfaen"/>
              </w:rPr>
            </w:pPr>
            <w:r w:rsidRPr="003043E3">
              <w:t>/____________________/</w:t>
            </w:r>
          </w:p>
          <w:p w:rsidR="00833DD6" w:rsidRPr="003043E3" w:rsidRDefault="00833DD6" w:rsidP="00207C2F">
            <w:pPr>
              <w:pStyle w:val="1"/>
              <w:ind w:left="426" w:hanging="426"/>
            </w:pPr>
          </w:p>
          <w:p w:rsidR="00833DD6" w:rsidRPr="003043E3" w:rsidRDefault="00833DD6" w:rsidP="00207C2F">
            <w:pPr>
              <w:pStyle w:val="1"/>
              <w:ind w:left="426" w:hanging="426"/>
              <w:rPr>
                <w:rFonts w:cs="Sylfaen"/>
              </w:rPr>
            </w:pPr>
            <w:r w:rsidRPr="003043E3">
              <w:t>21.б.</w:t>
            </w:r>
            <w:r w:rsidRPr="003043E3">
              <w:tab/>
              <w:t>М. П.</w:t>
            </w:r>
          </w:p>
        </w:tc>
      </w:tr>
      <w:tr w:rsidR="00833DD6" w:rsidRPr="003043E3" w:rsidTr="00833DD6">
        <w:trPr>
          <w:trHeight w:val="2194"/>
        </w:trPr>
        <w:tc>
          <w:tcPr>
            <w:tcW w:w="5616" w:type="dxa"/>
            <w:tcBorders>
              <w:top w:val="single" w:sz="4" w:space="0" w:color="auto"/>
              <w:left w:val="single" w:sz="4" w:space="0" w:color="auto"/>
              <w:right w:val="single" w:sz="4" w:space="0" w:color="auto"/>
            </w:tcBorders>
            <w:noWrap/>
            <w:vAlign w:val="bottom"/>
          </w:tcPr>
          <w:p w:rsidR="00833DD6" w:rsidRPr="003043E3" w:rsidRDefault="00833DD6" w:rsidP="00207C2F">
            <w:pPr>
              <w:pStyle w:val="1"/>
              <w:ind w:left="426" w:hanging="426"/>
              <w:rPr>
                <w:rFonts w:cs="Tahoma"/>
              </w:rPr>
            </w:pPr>
            <w:r w:rsidRPr="003043E3">
              <w:t>24.а.</w:t>
            </w:r>
            <w:r w:rsidRPr="003043E3">
              <w:tab/>
              <w:t xml:space="preserve"> Обслуживающая бенефициара финансовая организация </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Tahoma"/>
              </w:rPr>
            </w:pPr>
            <w:r w:rsidRPr="003043E3">
              <w:t>/____________________/</w:t>
            </w:r>
          </w:p>
          <w:p w:rsidR="00833DD6" w:rsidRPr="003043E3" w:rsidRDefault="00833DD6" w:rsidP="00207C2F">
            <w:pPr>
              <w:pStyle w:val="1"/>
              <w:ind w:left="426" w:hanging="426"/>
              <w:jc w:val="right"/>
              <w:rPr>
                <w:rFonts w:cs="Sylfaen"/>
                <w:vertAlign w:val="superscript"/>
              </w:rPr>
            </w:pPr>
            <w:r w:rsidRPr="003043E3">
              <w:rPr>
                <w:vertAlign w:val="superscript"/>
              </w:rPr>
              <w:t>подпись/</w:t>
            </w:r>
          </w:p>
          <w:p w:rsidR="00833DD6" w:rsidRPr="003043E3" w:rsidRDefault="00833DD6" w:rsidP="00207C2F">
            <w:pPr>
              <w:pStyle w:val="1"/>
              <w:ind w:left="426" w:hanging="426"/>
            </w:pPr>
          </w:p>
          <w:p w:rsidR="00833DD6" w:rsidRPr="003043E3" w:rsidRDefault="00833DD6" w:rsidP="00207C2F">
            <w:pPr>
              <w:pStyle w:val="1"/>
              <w:ind w:left="426" w:hanging="426"/>
            </w:pPr>
          </w:p>
        </w:tc>
        <w:tc>
          <w:tcPr>
            <w:tcW w:w="5124" w:type="dxa"/>
            <w:tcBorders>
              <w:top w:val="single" w:sz="4" w:space="0" w:color="auto"/>
              <w:left w:val="nil"/>
              <w:right w:val="single" w:sz="4" w:space="0" w:color="auto"/>
            </w:tcBorders>
            <w:noWrap/>
          </w:tcPr>
          <w:p w:rsidR="00833DD6" w:rsidRPr="003043E3" w:rsidRDefault="00833DD6" w:rsidP="00207C2F">
            <w:pPr>
              <w:pStyle w:val="1"/>
              <w:ind w:left="426" w:hanging="426"/>
              <w:rPr>
                <w:rFonts w:cs="Tahoma"/>
              </w:rPr>
            </w:pPr>
            <w:r w:rsidRPr="003043E3">
              <w:t>23.а.</w:t>
            </w:r>
            <w:r w:rsidRPr="003043E3">
              <w:tab/>
              <w:t xml:space="preserve"> Обслуживающая плательщика финансовая организация </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Tahoma"/>
              </w:rPr>
            </w:pPr>
            <w:r w:rsidRPr="003043E3">
              <w:t>/____________________/</w:t>
            </w:r>
          </w:p>
          <w:p w:rsidR="00833DD6" w:rsidRPr="003043E3" w:rsidRDefault="00833DD6" w:rsidP="00207C2F">
            <w:pPr>
              <w:pStyle w:val="1"/>
              <w:ind w:left="426" w:hanging="426"/>
              <w:jc w:val="right"/>
              <w:rPr>
                <w:rFonts w:cs="Sylfaen"/>
                <w:vertAlign w:val="superscript"/>
              </w:rPr>
            </w:pPr>
            <w:r w:rsidRPr="003043E3">
              <w:rPr>
                <w:vertAlign w:val="superscript"/>
              </w:rPr>
              <w:t>/подпись/</w:t>
            </w:r>
          </w:p>
          <w:p w:rsidR="00833DD6" w:rsidRPr="003043E3" w:rsidRDefault="00833DD6" w:rsidP="00207C2F">
            <w:pPr>
              <w:pStyle w:val="1"/>
              <w:ind w:left="426" w:hanging="426"/>
            </w:pPr>
          </w:p>
        </w:tc>
      </w:tr>
      <w:tr w:rsidR="00833DD6" w:rsidRPr="003043E3" w:rsidTr="00833DD6">
        <w:trPr>
          <w:trHeight w:val="1046"/>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24.б.</w:t>
            </w:r>
            <w:r w:rsidRPr="003043E3">
              <w:tab/>
              <w:t>М. П.</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23.б.</w:t>
            </w:r>
            <w:r w:rsidRPr="003043E3">
              <w:tab/>
              <w:t>М. П.</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rPr>
            </w:pPr>
            <w:r w:rsidRPr="003043E3">
              <w:t>23.в Дата исполнения: "___" ___ 20___г.</w:t>
            </w:r>
          </w:p>
        </w:tc>
      </w:tr>
    </w:tbl>
    <w:p w:rsidR="00833DD6" w:rsidRPr="005E78DF" w:rsidRDefault="00833DD6" w:rsidP="00833DD6">
      <w:pPr>
        <w:widowControl w:val="0"/>
        <w:jc w:val="center"/>
        <w:rPr>
          <w:rFonts w:ascii="GHEA Grapalat" w:hAnsi="GHEA Grapalat" w:cs="Sylfaen"/>
        </w:rPr>
      </w:pPr>
    </w:p>
    <w:p w:rsidR="00833DD6" w:rsidRPr="005E78DF" w:rsidRDefault="00833DD6" w:rsidP="00833DD6">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33DD6" w:rsidRPr="005E78DF" w:rsidRDefault="00833DD6" w:rsidP="007925EC">
      <w:pPr>
        <w:rPr>
          <w:rFonts w:ascii="GHEA Grapalat" w:hAnsi="GHEA Grapalat"/>
        </w:rPr>
      </w:pPr>
      <w:r w:rsidRPr="005E78DF">
        <w:rPr>
          <w:rFonts w:ascii="GHEA Grapalat" w:hAnsi="GHEA Grapalat" w:cs="Sylfaen"/>
        </w:rPr>
        <w:br w:type="page"/>
      </w: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Del="0010680B" w:rsidRDefault="00833DD6"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5E78DF">
              <w:rPr>
                <w:rFonts w:ascii="GHEA Grapalat" w:hAnsi="GHEA Grapalat"/>
                <w:sz w:val="18"/>
                <w:szCs w:val="18"/>
              </w:rPr>
              <w:lastRenderedPageBreak/>
              <w:t>предоставлены плательщику (банку плательщика)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5E78DF">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bl>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jc w:val="both"/>
        <w:rPr>
          <w:rFonts w:ascii="GHEA Grapalat" w:hAnsi="GHEA Grapalat"/>
        </w:rPr>
      </w:pPr>
      <w:r w:rsidRPr="005E78DF">
        <w:rPr>
          <w:rFonts w:ascii="GHEA Grapalat" w:hAnsi="GHEA Grapalat"/>
        </w:rPr>
        <w:br w:type="page"/>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lastRenderedPageBreak/>
        <w:t>Приложение № 5</w:t>
      </w:r>
    </w:p>
    <w:p w:rsidR="00D567DA" w:rsidRPr="007E6455"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BodyTextIndent3"/>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договора)</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Fonts w:ascii="Sylfaen" w:eastAsiaTheme="minorHAnsi" w:hAnsi="Sylfaen" w:cstheme="minorBidi"/>
        </w:rPr>
        <w:t>заключаемым</w:t>
      </w:r>
      <w:r w:rsidRPr="007E6455">
        <w:rPr>
          <w:rFonts w:ascii="Sylfaen" w:eastAsiaTheme="minorHAnsi" w:hAnsi="Sylfaen" w:cstheme="minorBidi"/>
          <w:bCs/>
        </w:rPr>
        <w:t>между</w:t>
      </w: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rPr>
      </w:pPr>
      <w:r w:rsidRPr="007E6455">
        <w:rPr>
          <w:rStyle w:val="Strong"/>
          <w:rFonts w:ascii="Sylfaen" w:hAnsi="Sylfaen"/>
          <w:lang w:val="hy-AM"/>
        </w:rPr>
        <w:tab/>
      </w:r>
      <w:r w:rsidRPr="007E6455">
        <w:rPr>
          <w:rStyle w:val="Strong"/>
          <w:rFonts w:ascii="Sylfaen" w:hAnsi="Sylfaen"/>
          <w:lang w:val="hy-AM"/>
        </w:rPr>
        <w:tab/>
      </w:r>
      <w:r w:rsidRPr="007E6455">
        <w:rPr>
          <w:rStyle w:val="Strong"/>
          <w:rFonts w:ascii="Sylfaen" w:hAnsi="Sylfaen"/>
        </w:rPr>
        <w:t xml:space="preserve">      номер заключаемого договора</w:t>
      </w:r>
      <w:r w:rsidRPr="007E6455">
        <w:rPr>
          <w:rStyle w:val="Strong"/>
          <w:rFonts w:ascii="Sylfaen" w:hAnsi="Sylfaen"/>
          <w:lang w:val="hy-AM"/>
        </w:rPr>
        <w:tab/>
      </w:r>
      <w:r w:rsidRPr="007E6455">
        <w:rPr>
          <w:rStyle w:val="Strong"/>
          <w:rFonts w:ascii="Sylfaen" w:hAnsi="Sylfaen"/>
          <w:lang w:val="hy-AM"/>
        </w:rPr>
        <w:tab/>
      </w: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bCs w:val="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rPr>
        <w:t>_____</w:t>
      </w:r>
      <w:r w:rsidRPr="007E6455">
        <w:rPr>
          <w:rFonts w:ascii="Sylfaen" w:eastAsiaTheme="minorHAnsi" w:hAnsi="Sylfaen" w:cstheme="minorBidi"/>
        </w:rPr>
        <w:t xml:space="preserve">   (далее-бенефициар) и</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rPr>
        <w:t>____</w:t>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sz w:val="18"/>
          <w:szCs w:val="18"/>
        </w:rPr>
      </w:pPr>
      <w:r w:rsidRPr="007E6455">
        <w:rPr>
          <w:rStyle w:val="Strong"/>
          <w:rFonts w:ascii="Sylfaen" w:hAnsi="Sylfaen"/>
          <w:sz w:val="18"/>
          <w:szCs w:val="18"/>
        </w:rPr>
        <w:t>наименование заказчика</w:t>
      </w:r>
      <w:r w:rsidRPr="007E6455">
        <w:rPr>
          <w:rStyle w:val="Strong"/>
          <w:rFonts w:ascii="Sylfaen" w:hAnsi="Sylfaen"/>
        </w:rPr>
        <w:t xml:space="preserve">                                            наименование отобранного участника</w:t>
      </w:r>
    </w:p>
    <w:p w:rsidR="00D567DA" w:rsidRPr="007E6455" w:rsidRDefault="00D567DA" w:rsidP="00D567DA">
      <w:pPr>
        <w:pStyle w:val="NormalWeb"/>
        <w:shd w:val="clear" w:color="auto" w:fill="FFFFFF"/>
        <w:spacing w:before="0" w:beforeAutospacing="0" w:after="0" w:afterAutospacing="0"/>
        <w:ind w:left="-142"/>
        <w:rPr>
          <w:rFonts w:ascii="Sylfaen" w:hAnsi="Sylfaen" w:cs="Sylfaen"/>
          <w:vertAlign w:val="superscript"/>
          <w:lang w:val="hy-AM"/>
        </w:rPr>
      </w:pP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(далее-принципал).</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Style w:val="Strong"/>
          <w:rFonts w:ascii="Sylfaen" w:hAnsi="Sylfaen"/>
          <w:lang w:val="hy-AM"/>
        </w:rPr>
        <w:tab/>
      </w: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lang w:val="hy-AM"/>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D567DA" w:rsidRPr="007E6455" w:rsidRDefault="00D567DA" w:rsidP="00D567DA">
      <w:pPr>
        <w:pStyle w:val="NormalWeb"/>
        <w:shd w:val="clear" w:color="auto" w:fill="FFFFFF"/>
        <w:spacing w:before="0" w:beforeAutospacing="0" w:after="0" w:afterAutospacing="0"/>
        <w:jc w:val="center"/>
        <w:rPr>
          <w:rFonts w:ascii="Sylfaen" w:eastAsiaTheme="minorHAnsi" w:hAnsi="Sylfaen" w:cstheme="minorBidi"/>
        </w:rPr>
      </w:pPr>
      <w:r w:rsidRPr="007E6455">
        <w:rPr>
          <w:rFonts w:ascii="Sylfaen" w:eastAsiaTheme="minorHAnsi" w:hAnsi="Sylfaen" w:cstheme="minorBidi"/>
          <w:sz w:val="18"/>
          <w:szCs w:val="18"/>
        </w:rPr>
        <w:t xml:space="preserve">                                                       сумма в цифрах и прописью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расчетный счет</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r w:rsidRPr="007E6455">
        <w:rPr>
          <w:rStyle w:val="Strong"/>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5. Гарантия действует со дня вступления в силу договора N_____________________ заключенного между бенефициаром и приципалом,</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 xml:space="preserve">1) копии заключенного договора N_____________________, включая </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7E6455">
          <w:rPr>
            <w:rStyle w:val="Hyperlink"/>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8.Лицо, выдающее гарантию, отклоняет требование бенефициара, если: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rPr>
        <w:t>число, месяц, год</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lang w:val="hy-AM"/>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Default="00D567DA"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Pr="007E6455" w:rsidRDefault="0038110F"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207C2F" w:rsidRPr="00786EE4" w:rsidRDefault="00207C2F" w:rsidP="00D567DA">
      <w:pPr>
        <w:pStyle w:val="BodyTextIndent3"/>
        <w:widowControl w:val="0"/>
        <w:spacing w:after="160"/>
        <w:jc w:val="right"/>
        <w:rPr>
          <w:rFonts w:ascii="Sylfaen" w:hAnsi="Sylfaen"/>
          <w:b/>
          <w:sz w:val="24"/>
          <w:szCs w:val="24"/>
        </w:rPr>
      </w:pPr>
    </w:p>
    <w:p w:rsidR="00207C2F" w:rsidRPr="00786EE4" w:rsidRDefault="00207C2F" w:rsidP="00D567DA">
      <w:pPr>
        <w:pStyle w:val="BodyTextIndent3"/>
        <w:widowControl w:val="0"/>
        <w:spacing w:after="160"/>
        <w:jc w:val="right"/>
        <w:rPr>
          <w:rFonts w:ascii="Sylfaen" w:hAnsi="Sylfaen"/>
          <w:b/>
          <w:sz w:val="24"/>
          <w:szCs w:val="24"/>
        </w:rPr>
      </w:pPr>
    </w:p>
    <w:p w:rsidR="00207C2F" w:rsidRPr="005E78DF" w:rsidRDefault="00207C2F" w:rsidP="00207C2F">
      <w:pPr>
        <w:widowControl w:val="0"/>
        <w:jc w:val="right"/>
        <w:rPr>
          <w:rFonts w:ascii="GHEA Grapalat" w:hAnsi="GHEA Grapalat" w:cs="GHEA Grapalat"/>
        </w:rPr>
      </w:pPr>
      <w:r w:rsidRPr="005E78DF">
        <w:rPr>
          <w:rFonts w:ascii="GHEA Grapalat" w:hAnsi="GHEA Grapalat"/>
        </w:rPr>
        <w:t>Приложение № 5.1</w:t>
      </w:r>
    </w:p>
    <w:p w:rsidR="00207C2F" w:rsidRPr="0010686E" w:rsidRDefault="00207C2F" w:rsidP="00207C2F">
      <w:pPr>
        <w:widowControl w:val="0"/>
        <w:jc w:val="right"/>
        <w:rPr>
          <w:rFonts w:ascii="GHEA Grapalat" w:hAnsi="GHEA Grapalat" w:cs="GHEA Grapalat"/>
          <w:lang w:val="hy-AM"/>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207C2F" w:rsidRPr="005E78DF" w:rsidRDefault="00207C2F" w:rsidP="00207C2F">
      <w:pPr>
        <w:widowControl w:val="0"/>
        <w:jc w:val="center"/>
        <w:rPr>
          <w:rFonts w:ascii="GHEA Grapalat" w:hAnsi="GHEA Grapalat"/>
        </w:rPr>
      </w:pPr>
    </w:p>
    <w:p w:rsidR="00207C2F" w:rsidRPr="005E78DF" w:rsidRDefault="00207C2F" w:rsidP="00207C2F">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207C2F" w:rsidRPr="005E78DF" w:rsidRDefault="00207C2F" w:rsidP="00207C2F">
      <w:pPr>
        <w:widowControl w:val="0"/>
        <w:jc w:val="center"/>
        <w:rPr>
          <w:rFonts w:ascii="GHEA Grapalat" w:hAnsi="GHEA Grapalat" w:cs="GHEA Grapalat"/>
        </w:rPr>
      </w:pPr>
      <w:r w:rsidRPr="005E78DF">
        <w:rPr>
          <w:rFonts w:ascii="GHEA Grapalat" w:hAnsi="GHEA Grapalat"/>
        </w:rPr>
        <w:t>(обеспечение договора)</w:t>
      </w:r>
    </w:p>
    <w:tbl>
      <w:tblPr>
        <w:tblW w:w="0" w:type="auto"/>
        <w:tblLook w:val="04A0"/>
      </w:tblPr>
      <w:tblGrid>
        <w:gridCol w:w="4786"/>
        <w:gridCol w:w="4500"/>
      </w:tblGrid>
      <w:tr w:rsidR="00207C2F" w:rsidRPr="005E78DF" w:rsidTr="00207C2F">
        <w:tc>
          <w:tcPr>
            <w:tcW w:w="4786" w:type="dxa"/>
            <w:shd w:val="clear" w:color="auto" w:fill="auto"/>
          </w:tcPr>
          <w:p w:rsidR="00207C2F" w:rsidRPr="00211DCC" w:rsidRDefault="00207C2F" w:rsidP="00207C2F">
            <w:pPr>
              <w:widowControl w:val="0"/>
              <w:rPr>
                <w:rFonts w:ascii="GHEA Grapalat" w:hAnsi="GHEA Grapalat" w:cs="GHEA Grapalat"/>
              </w:rPr>
            </w:pPr>
          </w:p>
          <w:p w:rsidR="00840F40" w:rsidRPr="00211DCC" w:rsidRDefault="00840F40" w:rsidP="00207C2F">
            <w:pPr>
              <w:widowControl w:val="0"/>
              <w:rPr>
                <w:rFonts w:ascii="GHEA Grapalat" w:hAnsi="GHEA Grapalat" w:cs="GHEA Grapalat"/>
              </w:rPr>
            </w:pPr>
          </w:p>
        </w:tc>
        <w:tc>
          <w:tcPr>
            <w:tcW w:w="4500" w:type="dxa"/>
            <w:shd w:val="clear" w:color="auto" w:fill="auto"/>
          </w:tcPr>
          <w:p w:rsidR="00207C2F" w:rsidRPr="005E78DF" w:rsidRDefault="00207C2F"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22"/>
              <w:t>**</w:t>
            </w:r>
          </w:p>
        </w:tc>
      </w:tr>
    </w:tbl>
    <w:p w:rsidR="00207C2F" w:rsidRPr="005E78DF" w:rsidRDefault="00207C2F" w:rsidP="00207C2F">
      <w:pPr>
        <w:widowControl w:val="0"/>
        <w:rPr>
          <w:rFonts w:ascii="GHEA Grapalat" w:hAnsi="GHEA Grapalat" w:cs="GHEA Grapalat"/>
        </w:rPr>
      </w:pPr>
    </w:p>
    <w:p w:rsidR="00207C2F" w:rsidRPr="005E78DF" w:rsidRDefault="00207C2F" w:rsidP="00207C2F">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207C2F" w:rsidRPr="005E78DF" w:rsidRDefault="00207C2F" w:rsidP="00207C2F">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207C2F" w:rsidRPr="005E78DF" w:rsidRDefault="00207C2F" w:rsidP="00207C2F">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207C2F" w:rsidRPr="005E78DF" w:rsidRDefault="00207C2F" w:rsidP="00207C2F">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1. Предмет соглашения</w:t>
      </w:r>
    </w:p>
    <w:p w:rsidR="00207C2F" w:rsidRPr="0010686E" w:rsidRDefault="00207C2F" w:rsidP="00207C2F">
      <w:pPr>
        <w:widowControl w:val="0"/>
        <w:tabs>
          <w:tab w:val="left" w:pos="567"/>
        </w:tabs>
        <w:jc w:val="both"/>
        <w:rPr>
          <w:rFonts w:ascii="GHEA Grapalat" w:hAnsi="GHEA Grapalat" w:cs="GHEA Grapalat"/>
          <w:lang w:val="hy-AM"/>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840F40" w:rsidRPr="009D4E5A">
        <w:rPr>
          <w:rFonts w:ascii="GHEA Grapalat" w:hAnsi="GHEA Grapalat"/>
          <w:i/>
          <w:lang w:val="en-US"/>
        </w:rPr>
        <w:t>AM</w:t>
      </w:r>
      <w:r w:rsidR="00840F40">
        <w:rPr>
          <w:rFonts w:ascii="GHEA Grapalat" w:hAnsi="GHEA Grapalat"/>
          <w:i/>
        </w:rPr>
        <w:t>V</w:t>
      </w:r>
      <w:r w:rsidR="00840F40">
        <w:rPr>
          <w:rFonts w:ascii="GHEA Grapalat" w:hAnsi="GHEA Grapalat"/>
          <w:i/>
          <w:lang w:val="en-US"/>
        </w:rPr>
        <w:t>AH</w:t>
      </w:r>
      <w:r w:rsidR="00840F40" w:rsidRPr="009D4E5A">
        <w:rPr>
          <w:rFonts w:ascii="GHEA Grapalat" w:hAnsi="GHEA Grapalat"/>
          <w:i/>
        </w:rPr>
        <w:t>-</w:t>
      </w:r>
      <w:r w:rsidR="00840F40" w:rsidRPr="009D4E5A">
        <w:rPr>
          <w:rFonts w:ascii="GHEA Grapalat" w:hAnsi="GHEA Grapalat"/>
          <w:i/>
          <w:lang w:val="en-US"/>
        </w:rPr>
        <w:t>GH</w:t>
      </w:r>
      <w:r w:rsidR="00840F40" w:rsidRPr="00AF2F35">
        <w:rPr>
          <w:rFonts w:ascii="GHEA Grapalat" w:hAnsi="GHEA Grapalat"/>
          <w:i/>
        </w:rPr>
        <w:t>-</w:t>
      </w:r>
      <w:r w:rsidR="00840F40" w:rsidRPr="009D4E5A">
        <w:rPr>
          <w:rFonts w:ascii="GHEA Grapalat" w:hAnsi="GHEA Grapalat"/>
          <w:i/>
          <w:lang w:val="en-US"/>
        </w:rPr>
        <w:t>ASHDZB</w:t>
      </w:r>
      <w:r w:rsidR="00840F40" w:rsidRPr="009D4E5A">
        <w:rPr>
          <w:rFonts w:ascii="GHEA Grapalat" w:hAnsi="GHEA Grapalat"/>
          <w:i/>
        </w:rPr>
        <w:t>-</w:t>
      </w:r>
      <w:r w:rsidR="00840F40">
        <w:rPr>
          <w:rFonts w:ascii="GHEA Grapalat" w:hAnsi="GHEA Grapalat"/>
          <w:i/>
        </w:rPr>
        <w:t>20/</w:t>
      </w:r>
      <w:r w:rsidR="00840F40" w:rsidRPr="00AF2F35">
        <w:rPr>
          <w:rFonts w:ascii="GHEA Grapalat" w:hAnsi="GHEA Grapalat"/>
          <w:i/>
        </w:rPr>
        <w:t>0</w:t>
      </w:r>
      <w:r w:rsidR="00840F40">
        <w:rPr>
          <w:rFonts w:ascii="GHEA Grapalat" w:hAnsi="GHEA Grapalat"/>
          <w:i/>
        </w:rPr>
        <w:t>1</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5E78DF">
        <w:rPr>
          <w:rFonts w:ascii="GHEA Grapalat" w:hAnsi="GHEA Grapalat"/>
        </w:rPr>
        <w:lastRenderedPageBreak/>
        <w:t>Банк-плательщик на электронных носителях, а также в распечатанных с них бумажных вариантах.</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 Банк-плательщик иные дополнительные документы.</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2. Иные условия</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207C2F" w:rsidRPr="005E78DF" w:rsidDel="00A13215"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07C2F" w:rsidRPr="005E78DF" w:rsidRDefault="00207C2F" w:rsidP="00207C2F">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207C2F" w:rsidRPr="005E78DF" w:rsidRDefault="00207C2F" w:rsidP="00207C2F">
      <w:pPr>
        <w:widowControl w:val="0"/>
        <w:rPr>
          <w:rFonts w:ascii="GHEA Grapalat" w:hAnsi="GHEA Grapalat"/>
        </w:rPr>
      </w:pPr>
      <w:r w:rsidRPr="005E78DF">
        <w:rPr>
          <w:rFonts w:ascii="GHEA Grapalat" w:hAnsi="GHEA Grapalat"/>
        </w:rPr>
        <w:t>День/месяц/год                                                                                    М. П.</w:t>
      </w:r>
    </w:p>
    <w:p w:rsidR="00207C2F" w:rsidRDefault="00207C2F" w:rsidP="00207C2F">
      <w:pPr>
        <w:widowControl w:val="0"/>
        <w:jc w:val="center"/>
        <w:rPr>
          <w:rFonts w:ascii="GHEA Grapalat" w:hAnsi="GHEA Grapalat" w:cs="Sylfaen"/>
        </w:rPr>
        <w:sectPr w:rsidR="00207C2F" w:rsidSect="00207C2F">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tblPr>
      <w:tblGrid>
        <w:gridCol w:w="5616"/>
        <w:gridCol w:w="5124"/>
      </w:tblGrid>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rPr>
            </w:pPr>
            <w:r w:rsidRPr="003043E3">
              <w:t>2.</w:t>
            </w:r>
            <w:r w:rsidRPr="003043E3">
              <w:tab/>
              <w:t xml:space="preserve">Номер </w:t>
            </w:r>
          </w:p>
        </w:tc>
      </w:tr>
      <w:tr w:rsidR="00207C2F" w:rsidRPr="003043E3" w:rsidTr="00D53960">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rPr>
            </w:pPr>
            <w:r w:rsidRPr="003043E3">
              <w:t>3</w:t>
            </w:r>
            <w:r w:rsidRPr="003043E3">
              <w:tab/>
              <w:t>Дата представления: "___" ___ 20___г.</w:t>
            </w:r>
          </w:p>
        </w:tc>
      </w:tr>
      <w:tr w:rsidR="00207C2F" w:rsidRPr="003043E3" w:rsidTr="00D53960">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4.</w:t>
            </w:r>
            <w:r w:rsidRPr="003043E3">
              <w:tab/>
              <w:t>Наименование, или имя, фамилия плательщика (Компания:</w:t>
            </w:r>
          </w:p>
        </w:tc>
      </w:tr>
      <w:tr w:rsidR="00207C2F" w:rsidRPr="003043E3" w:rsidTr="00D53960">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5.</w:t>
            </w:r>
            <w:r w:rsidRPr="003043E3">
              <w:tab/>
              <w:t>Обслуживающая плательщика Финансовая организация (банк):</w:t>
            </w:r>
          </w:p>
        </w:tc>
      </w:tr>
      <w:tr w:rsidR="00207C2F" w:rsidRPr="003043E3" w:rsidTr="00D53960">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6.</w:t>
            </w:r>
            <w:r w:rsidRPr="003043E3">
              <w:tab/>
              <w:t>Номер счета плательщика:</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7.</w:t>
            </w:r>
            <w:r w:rsidRPr="003043E3">
              <w:tab/>
              <w:t>УНН плательщика:</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8.</w:t>
            </w:r>
            <w:r w:rsidRPr="003043E3">
              <w:tab/>
              <w:t>НЗОУ плательщика:</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7925EC" w:rsidRDefault="00207C2F" w:rsidP="0043697D">
            <w:pPr>
              <w:pStyle w:val="BodyText2"/>
              <w:ind w:firstLine="567"/>
              <w:jc w:val="both"/>
              <w:rPr>
                <w:rFonts w:ascii="Sylfaen" w:hAnsi="Sylfaen"/>
              </w:rPr>
            </w:pPr>
            <w:r w:rsidRPr="003043E3">
              <w:t>9.</w:t>
            </w:r>
            <w:r w:rsidRPr="003043E3">
              <w:tab/>
            </w:r>
            <w:r w:rsidRPr="003043E3">
              <w:rPr>
                <w:rFonts w:ascii="Arial" w:hAnsi="Arial" w:cs="Arial"/>
              </w:rPr>
              <w:t>Наименование</w:t>
            </w:r>
            <w:r w:rsidRPr="003043E3">
              <w:rPr>
                <w:rFonts w:cs="Arial LatArm"/>
              </w:rPr>
              <w:t xml:space="preserve">, </w:t>
            </w:r>
            <w:r w:rsidRPr="003043E3">
              <w:rPr>
                <w:rFonts w:ascii="Arial" w:hAnsi="Arial" w:cs="Arial"/>
              </w:rPr>
              <w:t>илиимя</w:t>
            </w:r>
            <w:r w:rsidRPr="003043E3">
              <w:rPr>
                <w:rFonts w:cs="Arial LatArm"/>
              </w:rPr>
              <w:t xml:space="preserve">, </w:t>
            </w:r>
            <w:r w:rsidRPr="003043E3">
              <w:rPr>
                <w:rFonts w:ascii="Arial" w:hAnsi="Arial" w:cs="Arial"/>
              </w:rPr>
              <w:t>фамилиябенефициара</w:t>
            </w:r>
            <w:r w:rsidRPr="003043E3">
              <w:rPr>
                <w:rFonts w:cs="Arial LatArm"/>
              </w:rPr>
              <w:t xml:space="preserve">: </w:t>
            </w:r>
            <w:r w:rsidRPr="006D358E">
              <w:rPr>
                <w:rFonts w:ascii="Sylfaen" w:hAnsi="Sylfaen" w:cs="Sylfaen"/>
                <w:i/>
                <w:sz w:val="18"/>
                <w:szCs w:val="18"/>
              </w:rPr>
              <w:t xml:space="preserve"> Муниципалитет </w:t>
            </w:r>
            <w:r w:rsidR="00840F40">
              <w:rPr>
                <w:rFonts w:ascii="Sylfaen" w:hAnsi="Sylfaen" w:cs="Sylfaen"/>
                <w:i/>
                <w:sz w:val="18"/>
                <w:szCs w:val="18"/>
              </w:rPr>
              <w:t>Верин Арташат</w:t>
            </w:r>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10.</w:t>
            </w:r>
            <w:r w:rsidRPr="003043E3">
              <w:tab/>
              <w:t>НЗОУ бенефициара (не заполняется)</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11.</w:t>
            </w:r>
            <w:r w:rsidRPr="003043E3">
              <w:tab/>
              <w:t xml:space="preserve">УНН бенефициара: </w:t>
            </w:r>
            <w:r w:rsidR="00050233">
              <w:t>04200728</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12.</w:t>
            </w:r>
            <w:r w:rsidRPr="003043E3">
              <w:tab/>
              <w:t xml:space="preserve">Обслуживающая бенефициара Финансовая организация (банк): </w:t>
            </w:r>
            <w:r w:rsidR="00227986">
              <w:fldChar w:fldCharType="begin"/>
            </w:r>
            <w:r w:rsidR="009625EB">
              <w:instrText xml:space="preserve"> MERGEFIELD Պատվիրատուի_բանկ_рус </w:instrText>
            </w:r>
            <w:r w:rsidR="00227986">
              <w:fldChar w:fldCharType="separate"/>
            </w:r>
            <w:r w:rsidRPr="00A2514B">
              <w:t>Оперативный департамент Министерства финансов РА</w:t>
            </w:r>
            <w:r w:rsidR="00227986">
              <w:fldChar w:fldCharType="end"/>
            </w:r>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13.</w:t>
            </w:r>
            <w:r w:rsidRPr="003043E3">
              <w:tab/>
              <w:t xml:space="preserve">Номер счета бенефициара (сч.№)  </w:t>
            </w:r>
            <w:r w:rsidR="00050233" w:rsidRPr="00050233">
              <w:rPr>
                <w:sz w:val="20"/>
                <w:szCs w:val="20"/>
              </w:rPr>
              <w:t>900415187070</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14.</w:t>
            </w:r>
            <w:r w:rsidRPr="003043E3">
              <w:tab/>
              <w:t>Сумма (цифрами и прописью):</w:t>
            </w:r>
          </w:p>
        </w:tc>
      </w:tr>
      <w:tr w:rsidR="00207C2F" w:rsidRPr="003043E3" w:rsidTr="00D53960">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16.</w:t>
            </w:r>
            <w:r w:rsidRPr="003043E3">
              <w:tab/>
              <w:t>Валюта (прописью и по коду):</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17.</w:t>
            </w:r>
            <w:r w:rsidRPr="003043E3">
              <w:tab/>
              <w:t>Цель сделки (уплаты): (для обеспечения исполнения договора)</w:t>
            </w:r>
          </w:p>
        </w:tc>
      </w:tr>
      <w:tr w:rsidR="00207C2F" w:rsidRPr="003043E3" w:rsidTr="00D53960">
        <w:trPr>
          <w:trHeight w:val="424"/>
        </w:trPr>
        <w:tc>
          <w:tcPr>
            <w:tcW w:w="10740" w:type="dxa"/>
            <w:gridSpan w:val="2"/>
            <w:tcBorders>
              <w:top w:val="single" w:sz="4" w:space="0" w:color="auto"/>
              <w:left w:val="single" w:sz="4" w:space="0" w:color="auto"/>
              <w:right w:val="single" w:sz="4" w:space="0" w:color="000000"/>
            </w:tcBorders>
            <w:noWrap/>
            <w:vAlign w:val="bottom"/>
          </w:tcPr>
          <w:p w:rsidR="00207C2F" w:rsidRPr="003043E3" w:rsidRDefault="00207C2F" w:rsidP="00207C2F">
            <w:pPr>
              <w:pStyle w:val="1"/>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207C2F" w:rsidRPr="0010686E" w:rsidRDefault="00050233" w:rsidP="0043697D">
            <w:pPr>
              <w:pStyle w:val="1"/>
              <w:ind w:left="426" w:hanging="426"/>
              <w:rPr>
                <w:lang w:val="hy-AM"/>
              </w:rPr>
            </w:pPr>
            <w:r w:rsidRPr="009D4E5A">
              <w:rPr>
                <w:i/>
                <w:lang w:val="en-US"/>
              </w:rPr>
              <w:t>AM</w:t>
            </w:r>
            <w:r>
              <w:rPr>
                <w:i/>
              </w:rPr>
              <w:t>V</w:t>
            </w:r>
            <w:r>
              <w:rPr>
                <w:i/>
                <w:lang w:val="en-US"/>
              </w:rPr>
              <w:t>AH</w:t>
            </w:r>
            <w:r w:rsidRPr="009D4E5A">
              <w:rPr>
                <w:i/>
              </w:rPr>
              <w:t>-</w:t>
            </w:r>
            <w:r w:rsidRPr="009D4E5A">
              <w:rPr>
                <w:i/>
                <w:lang w:val="en-US"/>
              </w:rPr>
              <w:t>GH</w:t>
            </w:r>
            <w:r w:rsidRPr="00AF2F35">
              <w:rPr>
                <w:i/>
              </w:rPr>
              <w:t>-</w:t>
            </w:r>
            <w:r w:rsidRPr="009D4E5A">
              <w:rPr>
                <w:i/>
                <w:lang w:val="en-US"/>
              </w:rPr>
              <w:t>ASHDZB</w:t>
            </w:r>
            <w:r w:rsidRPr="009D4E5A">
              <w:rPr>
                <w:i/>
              </w:rPr>
              <w:t>-</w:t>
            </w:r>
            <w:r>
              <w:rPr>
                <w:i/>
              </w:rPr>
              <w:t>20/</w:t>
            </w:r>
            <w:r w:rsidRPr="00AF2F35">
              <w:rPr>
                <w:i/>
              </w:rPr>
              <w:t>0</w:t>
            </w:r>
            <w:r>
              <w:rPr>
                <w:i/>
              </w:rPr>
              <w:t>1</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19.</w:t>
            </w:r>
            <w:r w:rsidRPr="003043E3">
              <w:rPr>
                <w:lang w:val="en-US"/>
              </w:rPr>
              <w:tab/>
            </w:r>
            <w:r w:rsidRPr="003043E3">
              <w:t>Условия оплаты: &lt;акцептованный платеж&gt;</w:t>
            </w:r>
          </w:p>
        </w:tc>
      </w:tr>
      <w:tr w:rsidR="00207C2F" w:rsidRPr="003043E3" w:rsidTr="00D53960">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lang w:val="en-US"/>
              </w:rPr>
            </w:pPr>
            <w:r w:rsidRPr="003043E3">
              <w:t>20.</w:t>
            </w:r>
            <w:r w:rsidRPr="003043E3">
              <w:rPr>
                <w:lang w:val="en-US"/>
              </w:rPr>
              <w:tab/>
            </w:r>
            <w:r w:rsidRPr="003043E3">
              <w:t>Количество прилагаемых страниц: --- страниц</w:t>
            </w:r>
          </w:p>
        </w:tc>
      </w:tr>
      <w:tr w:rsidR="00207C2F" w:rsidRPr="003043E3" w:rsidTr="00D53960">
        <w:trPr>
          <w:trHeight w:val="2251"/>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22.а.</w:t>
            </w:r>
            <w:r w:rsidRPr="003043E3">
              <w:tab/>
              <w:t>Подписи бенефициара</w:t>
            </w:r>
          </w:p>
          <w:p w:rsidR="00207C2F" w:rsidRPr="003043E3" w:rsidRDefault="00207C2F" w:rsidP="00207C2F">
            <w:pPr>
              <w:pStyle w:val="1"/>
              <w:ind w:left="426" w:hanging="426"/>
            </w:pPr>
          </w:p>
          <w:p w:rsidR="00207C2F" w:rsidRPr="003043E3" w:rsidRDefault="00207C2F" w:rsidP="00207C2F">
            <w:pPr>
              <w:pStyle w:val="1"/>
              <w:ind w:left="2977" w:hanging="2977"/>
              <w:jc w:val="right"/>
              <w:rPr>
                <w:rFonts w:cs="Tahoma"/>
              </w:rPr>
            </w:pPr>
            <w:r w:rsidRPr="003043E3">
              <w:t>/____________________/</w:t>
            </w:r>
          </w:p>
          <w:p w:rsidR="00207C2F" w:rsidRPr="003043E3" w:rsidRDefault="00207C2F" w:rsidP="00207C2F">
            <w:pPr>
              <w:pStyle w:val="1"/>
              <w:ind w:left="2977" w:hanging="2977"/>
              <w:jc w:val="right"/>
            </w:pPr>
          </w:p>
          <w:p w:rsidR="00207C2F" w:rsidRPr="003043E3" w:rsidRDefault="00207C2F" w:rsidP="00207C2F">
            <w:pPr>
              <w:pStyle w:val="1"/>
              <w:ind w:left="2977" w:hanging="2977"/>
              <w:jc w:val="right"/>
              <w:rPr>
                <w:rFonts w:cs="Sylfaen"/>
              </w:rPr>
            </w:pPr>
            <w:r w:rsidRPr="003043E3">
              <w:t>/____________________/</w:t>
            </w:r>
          </w:p>
          <w:p w:rsidR="00207C2F" w:rsidRPr="003043E3" w:rsidRDefault="00207C2F" w:rsidP="00207C2F">
            <w:pPr>
              <w:pStyle w:val="1"/>
              <w:ind w:left="426" w:hanging="426"/>
            </w:pPr>
          </w:p>
          <w:p w:rsidR="00207C2F" w:rsidRPr="003043E3" w:rsidRDefault="00207C2F" w:rsidP="00207C2F">
            <w:pPr>
              <w:pStyle w:val="1"/>
              <w:ind w:left="426" w:hanging="426"/>
              <w:rPr>
                <w:rFonts w:cs="Sylfaen"/>
              </w:rPr>
            </w:pPr>
            <w:r w:rsidRPr="003043E3">
              <w:t>22.б.</w:t>
            </w:r>
            <w:r w:rsidRPr="003043E3">
              <w:tab/>
              <w:t>М. П.</w:t>
            </w:r>
          </w:p>
          <w:p w:rsidR="00207C2F" w:rsidRPr="003043E3" w:rsidRDefault="00207C2F" w:rsidP="00207C2F">
            <w:pPr>
              <w:pStyle w:val="1"/>
              <w:ind w:left="426" w:hanging="426"/>
            </w:pPr>
          </w:p>
        </w:tc>
        <w:tc>
          <w:tcPr>
            <w:tcW w:w="5124" w:type="dxa"/>
            <w:tcBorders>
              <w:top w:val="nil"/>
              <w:left w:val="nil"/>
              <w:bottom w:val="single" w:sz="4" w:space="0" w:color="auto"/>
              <w:right w:val="single" w:sz="4" w:space="0" w:color="auto"/>
            </w:tcBorders>
            <w:noWrap/>
          </w:tcPr>
          <w:p w:rsidR="00207C2F" w:rsidRPr="003043E3" w:rsidRDefault="00207C2F" w:rsidP="00207C2F">
            <w:pPr>
              <w:pStyle w:val="1"/>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rPr>
            </w:pPr>
            <w:r w:rsidRPr="003043E3">
              <w:t>/____________________/</w:t>
            </w:r>
          </w:p>
          <w:p w:rsidR="00207C2F" w:rsidRPr="003043E3" w:rsidRDefault="00207C2F" w:rsidP="00207C2F">
            <w:pPr>
              <w:pStyle w:val="1"/>
              <w:ind w:left="426" w:hanging="426"/>
              <w:jc w:val="right"/>
            </w:pPr>
          </w:p>
          <w:p w:rsidR="00207C2F" w:rsidRPr="003043E3" w:rsidRDefault="00207C2F" w:rsidP="00207C2F">
            <w:pPr>
              <w:pStyle w:val="1"/>
              <w:ind w:left="426" w:hanging="426"/>
              <w:jc w:val="right"/>
              <w:rPr>
                <w:rFonts w:cs="Sylfaen"/>
              </w:rPr>
            </w:pPr>
            <w:r w:rsidRPr="003043E3">
              <w:t>/____________________/</w:t>
            </w:r>
          </w:p>
          <w:p w:rsidR="00207C2F" w:rsidRPr="003043E3" w:rsidRDefault="00207C2F" w:rsidP="00207C2F">
            <w:pPr>
              <w:pStyle w:val="1"/>
              <w:ind w:left="426" w:hanging="426"/>
            </w:pPr>
          </w:p>
          <w:p w:rsidR="00207C2F" w:rsidRPr="003043E3" w:rsidRDefault="00207C2F" w:rsidP="00207C2F">
            <w:pPr>
              <w:pStyle w:val="1"/>
              <w:ind w:left="426" w:hanging="426"/>
              <w:rPr>
                <w:rFonts w:cs="Sylfaen"/>
              </w:rPr>
            </w:pPr>
            <w:r w:rsidRPr="003043E3">
              <w:t>21.б.</w:t>
            </w:r>
            <w:r w:rsidRPr="003043E3">
              <w:tab/>
              <w:t>М. П.</w:t>
            </w:r>
          </w:p>
        </w:tc>
      </w:tr>
      <w:tr w:rsidR="00207C2F" w:rsidRPr="003043E3" w:rsidTr="00D53960">
        <w:trPr>
          <w:trHeight w:val="2194"/>
        </w:trPr>
        <w:tc>
          <w:tcPr>
            <w:tcW w:w="5616" w:type="dxa"/>
            <w:tcBorders>
              <w:top w:val="single" w:sz="4" w:space="0" w:color="auto"/>
              <w:left w:val="single" w:sz="4" w:space="0" w:color="auto"/>
              <w:right w:val="single" w:sz="4" w:space="0" w:color="auto"/>
            </w:tcBorders>
            <w:noWrap/>
            <w:vAlign w:val="bottom"/>
          </w:tcPr>
          <w:p w:rsidR="00207C2F" w:rsidRPr="003043E3" w:rsidRDefault="00207C2F" w:rsidP="00207C2F">
            <w:pPr>
              <w:pStyle w:val="1"/>
              <w:ind w:left="426" w:hanging="426"/>
              <w:rPr>
                <w:rFonts w:cs="Tahoma"/>
              </w:rPr>
            </w:pPr>
            <w:r w:rsidRPr="003043E3">
              <w:t>24.а.</w:t>
            </w:r>
            <w:r w:rsidRPr="003043E3">
              <w:tab/>
              <w:t xml:space="preserve"> Обслуживающая бенефициара финансовая организация </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Tahoma"/>
              </w:rPr>
            </w:pPr>
            <w:r w:rsidRPr="003043E3">
              <w:t>/____________________/</w:t>
            </w:r>
          </w:p>
          <w:p w:rsidR="00207C2F" w:rsidRPr="003043E3" w:rsidRDefault="00207C2F" w:rsidP="00207C2F">
            <w:pPr>
              <w:pStyle w:val="1"/>
              <w:ind w:left="426" w:hanging="426"/>
              <w:jc w:val="right"/>
              <w:rPr>
                <w:rFonts w:cs="Sylfaen"/>
                <w:vertAlign w:val="superscript"/>
              </w:rPr>
            </w:pPr>
            <w:r w:rsidRPr="003043E3">
              <w:rPr>
                <w:vertAlign w:val="superscript"/>
              </w:rPr>
              <w:t>подпись/</w:t>
            </w:r>
          </w:p>
          <w:p w:rsidR="00207C2F" w:rsidRPr="003043E3" w:rsidRDefault="00207C2F" w:rsidP="00207C2F">
            <w:pPr>
              <w:pStyle w:val="1"/>
              <w:ind w:left="426" w:hanging="426"/>
            </w:pPr>
          </w:p>
          <w:p w:rsidR="00207C2F" w:rsidRPr="003043E3" w:rsidRDefault="00207C2F" w:rsidP="00207C2F">
            <w:pPr>
              <w:pStyle w:val="1"/>
              <w:ind w:left="426" w:hanging="426"/>
            </w:pPr>
          </w:p>
        </w:tc>
        <w:tc>
          <w:tcPr>
            <w:tcW w:w="5124" w:type="dxa"/>
            <w:tcBorders>
              <w:top w:val="single" w:sz="4" w:space="0" w:color="auto"/>
              <w:left w:val="nil"/>
              <w:right w:val="single" w:sz="4" w:space="0" w:color="auto"/>
            </w:tcBorders>
            <w:noWrap/>
          </w:tcPr>
          <w:p w:rsidR="00207C2F" w:rsidRPr="003043E3" w:rsidRDefault="00207C2F" w:rsidP="00207C2F">
            <w:pPr>
              <w:pStyle w:val="1"/>
              <w:ind w:left="426" w:hanging="426"/>
              <w:rPr>
                <w:rFonts w:cs="Tahoma"/>
              </w:rPr>
            </w:pPr>
            <w:r w:rsidRPr="003043E3">
              <w:t>23.а.</w:t>
            </w:r>
            <w:r w:rsidRPr="003043E3">
              <w:tab/>
              <w:t xml:space="preserve"> Обслуживающая плательщика финансовая организация </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Tahoma"/>
              </w:rPr>
            </w:pPr>
            <w:r w:rsidRPr="003043E3">
              <w:t>/____________________/</w:t>
            </w:r>
          </w:p>
          <w:p w:rsidR="00207C2F" w:rsidRPr="003043E3" w:rsidRDefault="00207C2F" w:rsidP="00207C2F">
            <w:pPr>
              <w:pStyle w:val="1"/>
              <w:ind w:left="426" w:hanging="426"/>
              <w:jc w:val="right"/>
              <w:rPr>
                <w:rFonts w:cs="Sylfaen"/>
                <w:vertAlign w:val="superscript"/>
              </w:rPr>
            </w:pPr>
            <w:r w:rsidRPr="003043E3">
              <w:rPr>
                <w:vertAlign w:val="superscript"/>
              </w:rPr>
              <w:t>/подпись/</w:t>
            </w:r>
          </w:p>
          <w:p w:rsidR="00207C2F" w:rsidRPr="003043E3" w:rsidRDefault="00207C2F" w:rsidP="00207C2F">
            <w:pPr>
              <w:pStyle w:val="1"/>
              <w:ind w:left="426" w:hanging="426"/>
            </w:pPr>
          </w:p>
        </w:tc>
      </w:tr>
      <w:tr w:rsidR="00207C2F" w:rsidRPr="003043E3" w:rsidTr="00D53960">
        <w:trPr>
          <w:trHeight w:val="1046"/>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24.б.</w:t>
            </w:r>
            <w:r w:rsidRPr="003043E3">
              <w:tab/>
              <w:t>М. П.</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23.б.</w:t>
            </w:r>
            <w:r w:rsidRPr="003043E3">
              <w:tab/>
              <w:t>М. П.</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rPr>
            </w:pPr>
            <w:r w:rsidRPr="003043E3">
              <w:t>23.в Дата исполнения: "___" ___ 20___г.</w:t>
            </w:r>
          </w:p>
        </w:tc>
      </w:tr>
    </w:tbl>
    <w:p w:rsidR="00207C2F" w:rsidRPr="005E78DF" w:rsidRDefault="00207C2F" w:rsidP="00207C2F">
      <w:pPr>
        <w:widowControl w:val="0"/>
        <w:jc w:val="center"/>
        <w:rPr>
          <w:rFonts w:ascii="GHEA Grapalat" w:hAnsi="GHEA Grapalat" w:cs="Sylfaen"/>
        </w:rPr>
      </w:pPr>
    </w:p>
    <w:p w:rsidR="00207C2F" w:rsidRPr="005E78DF" w:rsidRDefault="00207C2F" w:rsidP="00207C2F">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07C2F" w:rsidRPr="005E78DF" w:rsidRDefault="00207C2F" w:rsidP="00207C2F">
      <w:pPr>
        <w:rPr>
          <w:rFonts w:ascii="GHEA Grapalat" w:hAnsi="GHEA Grapalat" w:cs="Sylfaen"/>
        </w:rPr>
      </w:pPr>
      <w:r w:rsidRPr="005E78DF">
        <w:rPr>
          <w:rFonts w:ascii="GHEA Grapalat" w:hAnsi="GHEA Grapalat" w:cs="Sylfaen"/>
        </w:rPr>
        <w:br w:type="page"/>
      </w:r>
    </w:p>
    <w:p w:rsidR="00207C2F" w:rsidRPr="005E78DF" w:rsidRDefault="00207C2F" w:rsidP="00207C2F">
      <w:pPr>
        <w:widowControl w:val="0"/>
        <w:ind w:left="567" w:right="565"/>
        <w:jc w:val="center"/>
        <w:rPr>
          <w:rFonts w:ascii="GHEA Grapalat" w:hAnsi="GHEA Grapalat"/>
        </w:rPr>
      </w:pP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Del="0010680B" w:rsidRDefault="00207C2F"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5E78DF">
              <w:rPr>
                <w:rFonts w:ascii="GHEA Grapalat" w:hAnsi="GHEA Grapalat"/>
                <w:sz w:val="18"/>
                <w:szCs w:val="18"/>
              </w:rPr>
              <w:lastRenderedPageBreak/>
              <w:t>плательщика)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штамп </w:t>
            </w:r>
            <w:r w:rsidRPr="005E78DF">
              <w:rPr>
                <w:rFonts w:ascii="GHEA Grapalat" w:hAnsi="GHEA Grapalat"/>
                <w:sz w:val="18"/>
                <w:szCs w:val="18"/>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bl>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jc w:val="both"/>
        <w:rPr>
          <w:rFonts w:ascii="GHEA Grapalat" w:hAnsi="GHEA Grapalat"/>
        </w:rPr>
      </w:pPr>
      <w:r w:rsidRPr="005E78DF">
        <w:rPr>
          <w:rFonts w:ascii="GHEA Grapalat" w:hAnsi="GHEA Grapalat"/>
        </w:rPr>
        <w:br w:type="page"/>
      </w:r>
    </w:p>
    <w:p w:rsidR="00D567DA" w:rsidRPr="007E6455" w:rsidRDefault="00D567DA" w:rsidP="00D567DA">
      <w:pPr>
        <w:pStyle w:val="BodyTextIndent3"/>
        <w:widowControl w:val="0"/>
        <w:spacing w:after="160"/>
        <w:jc w:val="right"/>
        <w:rPr>
          <w:rFonts w:ascii="Sylfaen" w:hAnsi="Sylfaen" w:cs="Sylfaen"/>
          <w:b/>
          <w:sz w:val="24"/>
          <w:szCs w:val="24"/>
        </w:rPr>
      </w:pPr>
      <w:r w:rsidRPr="007E6455">
        <w:rPr>
          <w:rFonts w:ascii="Sylfaen" w:hAnsi="Sylfaen"/>
          <w:b/>
          <w:sz w:val="24"/>
          <w:szCs w:val="24"/>
        </w:rPr>
        <w:lastRenderedPageBreak/>
        <w:t>Приложение №7</w:t>
      </w:r>
      <w:r w:rsidRPr="007E6455">
        <w:rPr>
          <w:rStyle w:val="FootnoteReference"/>
          <w:rFonts w:ascii="Sylfaen" w:hAnsi="Sylfaen" w:cs="Sylfaen"/>
          <w:b/>
          <w:sz w:val="24"/>
          <w:szCs w:val="24"/>
        </w:rPr>
        <w:footnoteReference w:customMarkFollows="1" w:id="23"/>
        <w:t>25</w:t>
      </w:r>
    </w:p>
    <w:p w:rsidR="00D567DA" w:rsidRPr="007E6455" w:rsidRDefault="00D567DA" w:rsidP="00D567DA">
      <w:pPr>
        <w:pStyle w:val="BodyTextIndent3"/>
        <w:widowControl w:val="0"/>
        <w:spacing w:after="160"/>
        <w:jc w:val="right"/>
        <w:rPr>
          <w:rFonts w:ascii="Sylfaen" w:hAnsi="Sylfaen" w:cs="Sylfaen"/>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Sylfaen"/>
          <w:b/>
          <w:sz w:val="24"/>
          <w:szCs w:val="24"/>
        </w:rPr>
        <w:br/>
      </w:r>
      <w:r w:rsidRPr="007E6455">
        <w:rPr>
          <w:rFonts w:ascii="Sylfaen" w:hAnsi="Sylfaen"/>
          <w:b/>
          <w:sz w:val="24"/>
          <w:szCs w:val="24"/>
        </w:rPr>
        <w:t xml:space="preserve">под кодом </w:t>
      </w:r>
      <w:r w:rsidR="00C90D68" w:rsidRPr="009D4E5A">
        <w:rPr>
          <w:rFonts w:ascii="GHEA Grapalat" w:hAnsi="GHEA Grapalat"/>
          <w:i/>
          <w:lang w:val="en-US"/>
        </w:rPr>
        <w:t>AM</w:t>
      </w:r>
      <w:r w:rsidR="00C90D68">
        <w:rPr>
          <w:rFonts w:ascii="GHEA Grapalat" w:hAnsi="GHEA Grapalat"/>
          <w:i/>
        </w:rPr>
        <w:t>V</w:t>
      </w:r>
      <w:r w:rsidR="00C90D68">
        <w:rPr>
          <w:rFonts w:ascii="GHEA Grapalat" w:hAnsi="GHEA Grapalat"/>
          <w:i/>
          <w:lang w:val="en-US"/>
        </w:rPr>
        <w:t>AH</w:t>
      </w:r>
      <w:r w:rsidR="00C90D68" w:rsidRPr="009D4E5A">
        <w:rPr>
          <w:rFonts w:ascii="GHEA Grapalat" w:hAnsi="GHEA Grapalat"/>
          <w:i/>
        </w:rPr>
        <w:t>-</w:t>
      </w:r>
      <w:r w:rsidR="00C90D68" w:rsidRPr="009D4E5A">
        <w:rPr>
          <w:rFonts w:ascii="GHEA Grapalat" w:hAnsi="GHEA Grapalat"/>
          <w:i/>
          <w:lang w:val="en-US"/>
        </w:rPr>
        <w:t>GH</w:t>
      </w:r>
      <w:r w:rsidR="00C90D68" w:rsidRPr="00AF2F35">
        <w:rPr>
          <w:rFonts w:ascii="GHEA Grapalat" w:hAnsi="GHEA Grapalat"/>
          <w:i/>
        </w:rPr>
        <w:t>-</w:t>
      </w:r>
      <w:r w:rsidR="00C90D68" w:rsidRPr="009D4E5A">
        <w:rPr>
          <w:rFonts w:ascii="GHEA Grapalat" w:hAnsi="GHEA Grapalat"/>
          <w:i/>
          <w:lang w:val="en-US"/>
        </w:rPr>
        <w:t>ASHDZB</w:t>
      </w:r>
      <w:r w:rsidR="00C90D68" w:rsidRPr="009D4E5A">
        <w:rPr>
          <w:rFonts w:ascii="GHEA Grapalat" w:hAnsi="GHEA Grapalat"/>
          <w:i/>
        </w:rPr>
        <w:t>-</w:t>
      </w:r>
      <w:r w:rsidR="00C90D68">
        <w:rPr>
          <w:rFonts w:ascii="GHEA Grapalat" w:hAnsi="GHEA Grapalat"/>
          <w:i/>
        </w:rPr>
        <w:t>20/</w:t>
      </w:r>
      <w:r w:rsidR="00C90D68" w:rsidRPr="00AF2F35">
        <w:rPr>
          <w:rFonts w:ascii="GHEA Grapalat" w:hAnsi="GHEA Grapalat"/>
          <w:i/>
        </w:rPr>
        <w:t>0</w:t>
      </w:r>
      <w:r w:rsidR="00C90D68">
        <w:rPr>
          <w:rFonts w:ascii="GHEA Grapalat" w:hAnsi="GHEA Grapalat"/>
          <w:i/>
        </w:rPr>
        <w:t>1</w:t>
      </w:r>
      <w:r w:rsidRPr="007E6455">
        <w:rPr>
          <w:rFonts w:ascii="Sylfaen" w:hAnsi="Sylfaen"/>
          <w:b/>
          <w:sz w:val="24"/>
          <w:szCs w:val="24"/>
        </w:rPr>
        <w:t>*</w:t>
      </w:r>
    </w:p>
    <w:p w:rsidR="00D567DA" w:rsidRPr="007E6455" w:rsidRDefault="00D567DA" w:rsidP="00D567DA">
      <w:pPr>
        <w:widowControl w:val="0"/>
        <w:tabs>
          <w:tab w:val="left" w:pos="2268"/>
        </w:tabs>
        <w:spacing w:after="160" w:line="360" w:lineRule="auto"/>
        <w:ind w:firstLine="567"/>
        <w:jc w:val="right"/>
        <w:rPr>
          <w:rFonts w:ascii="Sylfaen" w:hAnsi="Sylfaen"/>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ДОГОВОР ГОСУДАРСТВЕННОЙ ЗАКУПКИ НА ВЫПОЛНЕНИЕ ПОДРЯДНЫХ РАБОТ ДЛЯ НУЖД ГОСУДАРСТВА</w:t>
      </w:r>
    </w:p>
    <w:p w:rsidR="00D567DA" w:rsidRPr="007E6455" w:rsidRDefault="00D567DA" w:rsidP="00D567DA">
      <w:pPr>
        <w:widowControl w:val="0"/>
        <w:spacing w:after="160" w:line="360" w:lineRule="auto"/>
        <w:ind w:firstLine="567"/>
        <w:jc w:val="center"/>
        <w:rPr>
          <w:rFonts w:ascii="Sylfaen" w:hAnsi="Sylfaen"/>
          <w:b/>
          <w:lang w:val="en-US"/>
        </w:rPr>
      </w:pPr>
      <w:r w:rsidRPr="007E6455">
        <w:rPr>
          <w:rFonts w:ascii="Sylfaen" w:hAnsi="Sylfaen"/>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D567DA" w:rsidRPr="007E6455" w:rsidTr="00AA7F16">
        <w:tc>
          <w:tcPr>
            <w:tcW w:w="4503" w:type="dxa"/>
          </w:tcPr>
          <w:p w:rsidR="00D567DA" w:rsidRPr="007E6455" w:rsidRDefault="00D567DA" w:rsidP="00AA7F16">
            <w:pPr>
              <w:widowControl w:val="0"/>
              <w:tabs>
                <w:tab w:val="left" w:pos="720"/>
                <w:tab w:val="left" w:pos="1440"/>
                <w:tab w:val="left" w:pos="8865"/>
              </w:tabs>
              <w:spacing w:after="160" w:line="360" w:lineRule="auto"/>
              <w:ind w:firstLine="567"/>
              <w:jc w:val="both"/>
              <w:rPr>
                <w:rFonts w:ascii="Sylfaen" w:hAnsi="Sylfaen"/>
                <w:lang w:val="en-US"/>
              </w:rPr>
            </w:pPr>
            <w:r w:rsidRPr="007E6455">
              <w:rPr>
                <w:rFonts w:ascii="Sylfaen" w:hAnsi="Sylfaen"/>
              </w:rPr>
              <w:t xml:space="preserve">г. </w:t>
            </w:r>
          </w:p>
        </w:tc>
        <w:tc>
          <w:tcPr>
            <w:tcW w:w="4784" w:type="dxa"/>
          </w:tcPr>
          <w:p w:rsidR="00D567DA" w:rsidRPr="007E6455" w:rsidRDefault="00D567DA" w:rsidP="00AA7F16">
            <w:pPr>
              <w:widowControl w:val="0"/>
              <w:tabs>
                <w:tab w:val="left" w:pos="456"/>
                <w:tab w:val="left" w:pos="1451"/>
                <w:tab w:val="left" w:pos="2271"/>
                <w:tab w:val="left" w:pos="8865"/>
              </w:tabs>
              <w:spacing w:after="160" w:line="360" w:lineRule="auto"/>
              <w:ind w:firstLine="33"/>
              <w:jc w:val="right"/>
              <w:rPr>
                <w:rFonts w:ascii="Sylfaen" w:hAnsi="Sylfaen" w:cs="Sylfaen"/>
                <w:lang w:val="en-US"/>
              </w:rPr>
            </w:pPr>
            <w:r w:rsidRPr="007E6455">
              <w:rPr>
                <w:rFonts w:ascii="Sylfaen" w:hAnsi="Sylfaen"/>
              </w:rPr>
              <w:t>"</w:t>
            </w:r>
            <w:r w:rsidRPr="007E6455">
              <w:rPr>
                <w:rFonts w:ascii="Sylfaen" w:hAnsi="Sylfaen"/>
                <w:lang w:val="en-US"/>
              </w:rPr>
              <w:tab/>
            </w:r>
            <w:r w:rsidRPr="007E6455">
              <w:rPr>
                <w:rFonts w:ascii="Sylfaen" w:hAnsi="Sylfaen"/>
              </w:rPr>
              <w:t>"</w:t>
            </w:r>
            <w:r w:rsidRPr="007E6455">
              <w:rPr>
                <w:rFonts w:ascii="Sylfaen" w:hAnsi="Sylfaen"/>
                <w:lang w:val="en-US"/>
              </w:rPr>
              <w:tab/>
            </w:r>
            <w:r w:rsidRPr="007E6455">
              <w:rPr>
                <w:rFonts w:ascii="Sylfaen" w:hAnsi="Sylfaen"/>
              </w:rPr>
              <w:t>20</w:t>
            </w:r>
            <w:r w:rsidRPr="007E6455">
              <w:rPr>
                <w:rFonts w:ascii="Sylfaen" w:hAnsi="Sylfaen"/>
                <w:lang w:val="en-US"/>
              </w:rPr>
              <w:tab/>
            </w:r>
            <w:r w:rsidRPr="007E6455">
              <w:rPr>
                <w:rFonts w:ascii="Sylfaen" w:hAnsi="Sylfaen"/>
              </w:rPr>
              <w:t>г.</w:t>
            </w:r>
          </w:p>
        </w:tc>
      </w:tr>
    </w:tbl>
    <w:p w:rsidR="00D567DA" w:rsidRPr="007E6455" w:rsidRDefault="00D567DA" w:rsidP="00D567DA">
      <w:pPr>
        <w:widowControl w:val="0"/>
        <w:spacing w:after="160" w:line="360" w:lineRule="auto"/>
        <w:ind w:firstLine="567"/>
        <w:jc w:val="both"/>
        <w:rPr>
          <w:rFonts w:ascii="Sylfaen" w:hAnsi="Sylfaen"/>
        </w:rPr>
      </w:pP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D567DA" w:rsidRPr="007E6455" w:rsidRDefault="00D567DA" w:rsidP="00D567DA">
      <w:pPr>
        <w:widowControl w:val="0"/>
        <w:spacing w:after="160" w:line="360" w:lineRule="auto"/>
        <w:ind w:firstLine="567"/>
        <w:jc w:val="both"/>
        <w:rPr>
          <w:rFonts w:ascii="Sylfaen" w:hAnsi="Sylfaen"/>
          <w:b/>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1. ПРЕДМЕТ ДОГОВОРА</w:t>
      </w:r>
    </w:p>
    <w:p w:rsidR="00D567DA" w:rsidRPr="007E6455" w:rsidRDefault="00D567DA" w:rsidP="00D567DA">
      <w:pPr>
        <w:ind w:firstLine="708"/>
        <w:jc w:val="both"/>
        <w:rPr>
          <w:rFonts w:ascii="Sylfaen" w:hAnsi="Sylfaen"/>
          <w:spacing w:val="2"/>
        </w:rPr>
      </w:pPr>
      <w:r w:rsidRPr="007E6455">
        <w:rPr>
          <w:rFonts w:ascii="Sylfaen" w:hAnsi="Sylfaen"/>
        </w:rPr>
        <w:t>1.1.</w:t>
      </w:r>
      <w:r w:rsidRPr="007E6455">
        <w:rPr>
          <w:rFonts w:ascii="Sylfaen" w:hAnsi="Sylfaen"/>
        </w:rPr>
        <w:tab/>
        <w:t>Подрядчик обязуется в установленном настоящим Договором порядке,предусмотренных объемах, форме и сроках выполнять предусмотренные объемной ведомостью- сметой,</w:t>
      </w:r>
      <w:r w:rsidRPr="007E6455">
        <w:rPr>
          <w:rFonts w:ascii="Sylfaen" w:hAnsi="Sylfaen"/>
          <w:spacing w:val="6"/>
        </w:rPr>
        <w:t xml:space="preserve"> установленной Приложением № 1 к настоящему Договору</w:t>
      </w:r>
    </w:p>
    <w:p w:rsidR="00D567DA" w:rsidRPr="007E6455" w:rsidRDefault="00D567DA" w:rsidP="00D567DA">
      <w:pPr>
        <w:widowControl w:val="0"/>
        <w:jc w:val="both"/>
        <w:rPr>
          <w:rFonts w:ascii="Sylfaen" w:hAnsi="Sylfaen"/>
        </w:rPr>
      </w:pPr>
      <w:r w:rsidRPr="007E6455">
        <w:rPr>
          <w:rFonts w:ascii="Sylfaen" w:hAnsi="Sylfaen"/>
        </w:rPr>
        <w:t>(далее — договор), _____________________________________________________</w:t>
      </w:r>
    </w:p>
    <w:p w:rsidR="00D567DA" w:rsidRPr="007E6455" w:rsidRDefault="00D567DA" w:rsidP="00D567DA">
      <w:pPr>
        <w:widowControl w:val="0"/>
        <w:spacing w:after="160" w:line="360" w:lineRule="auto"/>
        <w:ind w:left="4536"/>
        <w:jc w:val="both"/>
        <w:rPr>
          <w:rFonts w:ascii="Sylfaen" w:hAnsi="Sylfaen"/>
          <w:vertAlign w:val="superscript"/>
        </w:rPr>
      </w:pPr>
      <w:r w:rsidRPr="007E6455">
        <w:rPr>
          <w:rFonts w:ascii="Sylfaen" w:hAnsi="Sylfaen"/>
          <w:vertAlign w:val="superscript"/>
        </w:rPr>
        <w:t>Наименование работ</w:t>
      </w:r>
    </w:p>
    <w:p w:rsidR="00D567DA" w:rsidRPr="007E6455" w:rsidRDefault="00D567DA" w:rsidP="00D567DA">
      <w:pPr>
        <w:widowControl w:val="0"/>
        <w:spacing w:after="160" w:line="360" w:lineRule="auto"/>
        <w:jc w:val="both"/>
        <w:rPr>
          <w:rFonts w:ascii="Sylfaen" w:hAnsi="Sylfaen"/>
        </w:rPr>
      </w:pPr>
      <w:r w:rsidRPr="007E6455">
        <w:rPr>
          <w:rFonts w:ascii="Sylfaen" w:hAnsi="Sylfaen"/>
        </w:rPr>
        <w:t>работы (далее — работа), а Заказчик обязуется принимать выполненную работу и платить за нее.</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1.2.</w:t>
      </w:r>
      <w:r w:rsidRPr="007E6455">
        <w:rPr>
          <w:rFonts w:ascii="Sylfaen" w:hAnsi="Sylfaen"/>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sidRPr="007E6455">
        <w:rPr>
          <w:rFonts w:ascii="Sylfaen" w:hAnsi="Sylfaen" w:cs="Courier New"/>
        </w:rPr>
        <w:t> </w:t>
      </w:r>
      <w:r w:rsidRPr="007E6455">
        <w:rPr>
          <w:rFonts w:ascii="Sylfaen" w:hAnsi="Sylfaen"/>
        </w:rPr>
        <w:t>сметой работы.</w:t>
      </w:r>
    </w:p>
    <w:p w:rsidR="00D567DA" w:rsidRPr="007E6455" w:rsidRDefault="00D567DA" w:rsidP="00D567DA">
      <w:pPr>
        <w:widowControl w:val="0"/>
        <w:tabs>
          <w:tab w:val="left" w:pos="1134"/>
        </w:tabs>
        <w:spacing w:after="160" w:line="360" w:lineRule="auto"/>
        <w:ind w:firstLine="567"/>
        <w:jc w:val="both"/>
        <w:rPr>
          <w:rFonts w:ascii="Sylfaen" w:hAnsi="Sylfaen"/>
          <w:spacing w:val="6"/>
        </w:rPr>
      </w:pPr>
      <w:r w:rsidRPr="007E6455">
        <w:rPr>
          <w:rFonts w:ascii="Sylfaen" w:hAnsi="Sylfaen"/>
        </w:rPr>
        <w:t>1.3.</w:t>
      </w:r>
      <w:r w:rsidRPr="007E6455">
        <w:rPr>
          <w:rFonts w:ascii="Sylfaen" w:hAnsi="Sylfaen"/>
          <w:spacing w:val="6"/>
        </w:rPr>
        <w:tab/>
        <w:t>Предусмотренные договором работы начинаются после вступления</w:t>
      </w:r>
      <w:r w:rsidRPr="007E6455">
        <w:rPr>
          <w:rFonts w:ascii="Sylfaen" w:hAnsi="Sylfaen" w:cs="Courier New"/>
          <w:spacing w:val="6"/>
          <w:lang w:val="en-US"/>
        </w:rPr>
        <w:t> </w:t>
      </w:r>
      <w:r w:rsidRPr="007E6455">
        <w:rPr>
          <w:rFonts w:ascii="Sylfaen" w:hAnsi="Sylfaen"/>
          <w:spacing w:val="6"/>
        </w:rPr>
        <w:t>договора в силу и устанавливается следующий срок выполнения:</w:t>
      </w:r>
    </w:p>
    <w:p w:rsidR="00D567DA" w:rsidRPr="007E6455" w:rsidRDefault="00D567DA" w:rsidP="00D567DA">
      <w:pPr>
        <w:widowControl w:val="0"/>
        <w:jc w:val="both"/>
        <w:rPr>
          <w:rFonts w:ascii="Sylfaen" w:hAnsi="Sylfaen"/>
          <w:spacing w:val="6"/>
        </w:rPr>
      </w:pPr>
      <w:r w:rsidRPr="007E6455">
        <w:rPr>
          <w:rFonts w:ascii="Sylfaen" w:hAnsi="Sylfaen"/>
        </w:rPr>
        <w:lastRenderedPageBreak/>
        <w:t>_________________________________________________________________________.</w:t>
      </w:r>
    </w:p>
    <w:p w:rsidR="00D567DA" w:rsidRPr="007E6455" w:rsidRDefault="00D567DA" w:rsidP="00D567DA">
      <w:pPr>
        <w:widowControl w:val="0"/>
        <w:tabs>
          <w:tab w:val="left" w:pos="1134"/>
        </w:tabs>
        <w:spacing w:after="160" w:line="360" w:lineRule="auto"/>
        <w:ind w:left="3402"/>
        <w:jc w:val="both"/>
        <w:rPr>
          <w:rFonts w:ascii="Sylfaen" w:hAnsi="Sylfaen" w:cs="Times Armenian"/>
          <w:vertAlign w:val="superscript"/>
        </w:rPr>
      </w:pPr>
      <w:r w:rsidRPr="007E6455">
        <w:rPr>
          <w:rFonts w:ascii="Sylfaen" w:hAnsi="Sylfaen"/>
          <w:vertAlign w:val="superscript"/>
        </w:rPr>
        <w:t>окончательный срок выполнения работ</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D567DA" w:rsidRPr="007E6455" w:rsidRDefault="00D567DA" w:rsidP="00D567DA">
      <w:pPr>
        <w:widowControl w:val="0"/>
        <w:tabs>
          <w:tab w:val="left" w:pos="1134"/>
        </w:tabs>
        <w:spacing w:after="160" w:line="360" w:lineRule="auto"/>
        <w:ind w:firstLine="567"/>
        <w:jc w:val="both"/>
        <w:rPr>
          <w:rFonts w:ascii="Sylfaen" w:hAnsi="Sylfaen"/>
        </w:rPr>
      </w:pP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t>2. ВЫПОЛНЕНИЕ РАБОТ СРЕДСТВАМИ ПОДРЯДЧИКА</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2.1.</w:t>
      </w:r>
      <w:r w:rsidRPr="007E6455">
        <w:rPr>
          <w:rFonts w:ascii="Sylfaen" w:hAnsi="Sylfaen"/>
        </w:rPr>
        <w:tab/>
        <w:t xml:space="preserve">Работа выполняется силами, материалами и средствами Подрядчика. </w:t>
      </w:r>
    </w:p>
    <w:p w:rsidR="00D567DA" w:rsidRPr="007E6455" w:rsidRDefault="00D567DA" w:rsidP="00D567DA">
      <w:pPr>
        <w:widowControl w:val="0"/>
        <w:tabs>
          <w:tab w:val="left" w:pos="1134"/>
          <w:tab w:val="left" w:pos="1276"/>
        </w:tabs>
        <w:spacing w:after="160" w:line="360" w:lineRule="auto"/>
        <w:ind w:firstLine="567"/>
        <w:jc w:val="both"/>
        <w:rPr>
          <w:rFonts w:ascii="Sylfaen" w:hAnsi="Sylfaen"/>
        </w:rPr>
      </w:pPr>
      <w:r w:rsidRPr="007E6455">
        <w:rPr>
          <w:rFonts w:ascii="Sylfaen" w:hAnsi="Sylfaen"/>
        </w:rPr>
        <w:t>2.2.</w:t>
      </w:r>
      <w:r w:rsidRPr="007E6455">
        <w:rPr>
          <w:rFonts w:ascii="Sylfaen" w:hAnsi="Sylfaen"/>
        </w:rPr>
        <w:tab/>
        <w:t>Подрядчик несет ответственность за качество предоставленных им материалов и оборудования.</w:t>
      </w:r>
    </w:p>
    <w:p w:rsidR="00D567DA" w:rsidRPr="007E6455" w:rsidRDefault="00D567DA" w:rsidP="00D567DA">
      <w:pPr>
        <w:widowControl w:val="0"/>
        <w:tabs>
          <w:tab w:val="left" w:pos="1276"/>
        </w:tabs>
        <w:spacing w:after="160" w:line="360" w:lineRule="auto"/>
        <w:ind w:firstLine="567"/>
        <w:jc w:val="center"/>
        <w:rPr>
          <w:rFonts w:ascii="Sylfaen" w:hAnsi="Sylfaen"/>
          <w:b/>
          <w:i/>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3. ПРАВА И ОБЯЗАННОСТИ СТОРОН</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3.1.</w:t>
      </w:r>
      <w:r w:rsidRPr="007E6455">
        <w:rPr>
          <w:rFonts w:ascii="Sylfaen" w:hAnsi="Sylfaen"/>
          <w:b/>
        </w:rPr>
        <w:tab/>
        <w:t>Заказчик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3.1.1.</w:t>
      </w:r>
      <w:r w:rsidRPr="007E6455">
        <w:rPr>
          <w:rFonts w:ascii="Sylfaen" w:hAnsi="Sylfaen"/>
        </w:rPr>
        <w:tab/>
        <w:t>В любое время проверять ход и качество выполненной Подрядчиком работы, без вмешательства в его деятельность;</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3.1.2.</w:t>
      </w:r>
      <w:r w:rsidRPr="007E6455">
        <w:rPr>
          <w:rFonts w:ascii="Sylfaen" w:hAnsi="Sylfaen"/>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3.1.3.</w:t>
      </w:r>
      <w:r w:rsidRPr="007E6455">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E6455">
        <w:rPr>
          <w:rFonts w:ascii="Sylfaen" w:hAnsi="Sylfaen"/>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3.1.4.</w:t>
      </w:r>
      <w:r w:rsidRPr="007E6455">
        <w:rPr>
          <w:rFonts w:ascii="Sylfaen" w:hAnsi="Sylfaen"/>
        </w:rPr>
        <w:tab/>
        <w:t>В одностороннем порядке расторгать договор и требовать возмещения причиненных ему убытков, если: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а)</w:t>
      </w:r>
      <w:r w:rsidRPr="007E6455">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б)</w:t>
      </w:r>
      <w:r w:rsidRPr="007E6455">
        <w:rPr>
          <w:rFonts w:ascii="Sylfaen" w:hAnsi="Sylfaen"/>
        </w:rPr>
        <w:tab/>
        <w:t xml:space="preserve">Подрядчик нарушил предусмотренный в пункте 1.3 договора срок (календарный </w:t>
      </w:r>
      <w:r w:rsidRPr="007E6455">
        <w:rPr>
          <w:rFonts w:ascii="Sylfaen" w:hAnsi="Sylfaen"/>
        </w:rPr>
        <w:lastRenderedPageBreak/>
        <w:t>график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в)</w:t>
      </w:r>
      <w:r w:rsidRPr="007E6455">
        <w:rPr>
          <w:rFonts w:ascii="Sylfaen" w:hAnsi="Sylfaen"/>
        </w:rPr>
        <w:tab/>
        <w:t>выполненная Подрядчиком работа не соответствует требованиям, установленным проектно-сметными документами,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г)</w:t>
      </w:r>
      <w:r w:rsidRPr="007E6455">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3.1.5.</w:t>
      </w:r>
      <w:r w:rsidRPr="007E6455">
        <w:rPr>
          <w:rFonts w:ascii="Sylfaen" w:hAnsi="Sylfaen"/>
        </w:rPr>
        <w:tab/>
        <w:t>В течение гарантийного срока предъявлять требования, связанные с недостатками результата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3.1.6.</w:t>
      </w:r>
      <w:r w:rsidRPr="007E6455">
        <w:rPr>
          <w:rFonts w:ascii="Sylfaen" w:hAnsi="Sylfaen"/>
        </w:rPr>
        <w:tab/>
        <w:t>Уполномочить другое лицо на осуществление технического контроля над выполнением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3.1.7.</w:t>
      </w:r>
      <w:r w:rsidRPr="007E6455">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134"/>
        </w:tabs>
        <w:spacing w:after="160" w:line="360" w:lineRule="auto"/>
        <w:ind w:firstLine="567"/>
        <w:jc w:val="both"/>
        <w:rPr>
          <w:rFonts w:ascii="Sylfaen" w:hAnsi="Sylfaen" w:cs="Times Armenian"/>
          <w:b/>
        </w:rPr>
      </w:pPr>
      <w:r w:rsidRPr="007E6455">
        <w:rPr>
          <w:rFonts w:ascii="Sylfaen" w:hAnsi="Sylfaen"/>
          <w:b/>
        </w:rPr>
        <w:lastRenderedPageBreak/>
        <w:t>3.2.</w:t>
      </w:r>
      <w:r w:rsidRPr="007E6455">
        <w:rPr>
          <w:rFonts w:ascii="Sylfaen" w:hAnsi="Sylfaen"/>
          <w:b/>
        </w:rPr>
        <w:tab/>
        <w:t>Заказчик обязан:</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3.2.1.</w:t>
      </w:r>
      <w:r w:rsidRPr="007E6455">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3.2.2.</w:t>
      </w:r>
      <w:r w:rsidRPr="007E6455">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3.2.3.</w:t>
      </w:r>
      <w:r w:rsidRPr="007E6455">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3.2.4.</w:t>
      </w:r>
      <w:r w:rsidRPr="007E6455">
        <w:rPr>
          <w:rFonts w:ascii="Sylfaen" w:hAnsi="Sylfaen"/>
        </w:rPr>
        <w:tab/>
        <w:t>В случае приемки результата работы в срок, предусмотренный пунктом 1.3.</w:t>
      </w:r>
      <w:r w:rsidRPr="007E6455">
        <w:rPr>
          <w:rFonts w:ascii="Sylfaen" w:hAnsi="Sylfaen"/>
        </w:rPr>
        <w:tab/>
        <w:t xml:space="preserve">Договора, уплачивать Подрядчику суммы, подлежащие уплате последнему. </w:t>
      </w:r>
    </w:p>
    <w:p w:rsidR="00D567DA" w:rsidRPr="007E6455" w:rsidRDefault="00D567DA" w:rsidP="00D567DA">
      <w:pPr>
        <w:widowControl w:val="0"/>
        <w:tabs>
          <w:tab w:val="left" w:pos="1134"/>
        </w:tabs>
        <w:spacing w:after="160" w:line="360" w:lineRule="auto"/>
        <w:ind w:firstLine="567"/>
        <w:jc w:val="both"/>
        <w:rPr>
          <w:rFonts w:ascii="Sylfaen" w:hAnsi="Sylfaen"/>
          <w:b/>
        </w:rPr>
      </w:pPr>
      <w:r w:rsidRPr="007E6455">
        <w:rPr>
          <w:rFonts w:ascii="Sylfaen" w:hAnsi="Sylfaen"/>
          <w:b/>
        </w:rPr>
        <w:t>3.3.</w:t>
      </w:r>
      <w:r w:rsidRPr="007E6455">
        <w:rPr>
          <w:rFonts w:ascii="Sylfaen" w:hAnsi="Sylfaen"/>
          <w:b/>
        </w:rPr>
        <w:tab/>
        <w:t>Подрядчик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3.3.1.</w:t>
      </w:r>
      <w:r w:rsidRPr="007E6455">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3.3.2.</w:t>
      </w:r>
      <w:r w:rsidRPr="007E6455">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3.4.</w:t>
      </w:r>
      <w:r w:rsidRPr="007E6455">
        <w:rPr>
          <w:rFonts w:ascii="Sylfaen" w:hAnsi="Sylfaen"/>
          <w:b/>
        </w:rPr>
        <w:tab/>
        <w:t>Подрядчик обязан:</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3.4.1.</w:t>
      </w:r>
      <w:r w:rsidRPr="007E6455">
        <w:rPr>
          <w:rFonts w:ascii="Sylfaen" w:hAnsi="Sylfaen"/>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3.4.2.</w:t>
      </w:r>
      <w:r w:rsidRPr="007E6455">
        <w:rPr>
          <w:rFonts w:ascii="Sylfaen" w:hAnsi="Sylfaen"/>
        </w:rPr>
        <w:tab/>
        <w:t>Выполнять указания Заказчика по части работы, если они не противоречат условиям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3.4.3.</w:t>
      </w:r>
      <w:r w:rsidRPr="007E6455">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w:t>
      </w:r>
      <w:r w:rsidRPr="007E6455">
        <w:rPr>
          <w:rFonts w:ascii="Sylfaen" w:hAnsi="Sylfaen"/>
        </w:rPr>
        <w:lastRenderedPageBreak/>
        <w:t>канализационного, вентиляционного и прочего), принимать участие в комплексном испытании оборудования.</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3.4.4.</w:t>
      </w:r>
      <w:r w:rsidRPr="007E6455">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3.4.5.</w:t>
      </w:r>
      <w:r w:rsidRPr="007E6455">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3.4.6.</w:t>
      </w:r>
      <w:r w:rsidRPr="007E6455">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3.4.7.</w:t>
      </w:r>
      <w:r w:rsidRPr="007E6455">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3.4.8.</w:t>
      </w:r>
      <w:r w:rsidRPr="007E6455">
        <w:rPr>
          <w:rFonts w:ascii="Sylfaen" w:hAnsi="Sylfaen"/>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3.4.9.</w:t>
      </w:r>
      <w:r w:rsidRPr="007E6455">
        <w:rPr>
          <w:rFonts w:ascii="Sylfaen" w:hAnsi="Sylfaen"/>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7E6455">
        <w:rPr>
          <w:rStyle w:val="FootnoteReference"/>
          <w:rFonts w:ascii="Sylfaen" w:hAnsi="Sylfaen"/>
        </w:rPr>
        <w:footnoteReference w:customMarkFollows="1" w:id="24"/>
        <w:t>26</w:t>
      </w:r>
      <w:r w:rsidRPr="007E6455">
        <w:rPr>
          <w:rFonts w:ascii="Sylfaen" w:hAnsi="Sylfaen"/>
        </w:rPr>
        <w:t>.</w:t>
      </w:r>
    </w:p>
    <w:p w:rsidR="00D567DA" w:rsidRPr="007E6455" w:rsidRDefault="00D567DA" w:rsidP="00D567DA">
      <w:pPr>
        <w:widowControl w:val="0"/>
        <w:tabs>
          <w:tab w:val="left" w:pos="1418"/>
        </w:tabs>
        <w:spacing w:after="160" w:line="360" w:lineRule="auto"/>
        <w:ind w:firstLine="567"/>
        <w:jc w:val="both"/>
        <w:rPr>
          <w:rFonts w:ascii="Sylfaen" w:hAnsi="Sylfaen" w:cs="Times Armenian"/>
        </w:rPr>
      </w:pPr>
      <w:r w:rsidRPr="007E6455">
        <w:rPr>
          <w:rFonts w:ascii="Sylfaen" w:hAnsi="Sylfaen"/>
        </w:rPr>
        <w:t>3.4.10.</w:t>
      </w:r>
      <w:r w:rsidRPr="007E6455">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кприборам и оборудованию  представлены в приложении № —- к договору</w:t>
      </w:r>
      <w:r w:rsidRPr="007E6455">
        <w:rPr>
          <w:rStyle w:val="FootnoteReference"/>
          <w:rFonts w:ascii="Sylfaen" w:hAnsi="Sylfaen"/>
        </w:rPr>
        <w:footnoteReference w:customMarkFollows="1" w:id="25"/>
        <w:t>27</w:t>
      </w:r>
      <w:r w:rsidRPr="007E6455">
        <w:rPr>
          <w:rFonts w:ascii="Sylfaen" w:hAnsi="Sylfaen"/>
        </w:rPr>
        <w:t xml:space="preserve">. </w:t>
      </w:r>
    </w:p>
    <w:p w:rsidR="00D567DA" w:rsidRPr="007E6455" w:rsidRDefault="00D567DA" w:rsidP="00D567DA">
      <w:pPr>
        <w:widowControl w:val="0"/>
        <w:tabs>
          <w:tab w:val="left" w:pos="1418"/>
        </w:tabs>
        <w:spacing w:after="160" w:line="360" w:lineRule="auto"/>
        <w:ind w:firstLine="567"/>
        <w:jc w:val="both"/>
        <w:rPr>
          <w:rFonts w:ascii="Sylfaen" w:hAnsi="Sylfaen"/>
        </w:rPr>
      </w:pPr>
      <w:r w:rsidRPr="007E6455">
        <w:rPr>
          <w:rFonts w:ascii="Sylfaen" w:hAnsi="Sylfaen"/>
        </w:rPr>
        <w:lastRenderedPageBreak/>
        <w:t>3.4.11.</w:t>
      </w:r>
      <w:r w:rsidRPr="007E6455">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D567DA" w:rsidRPr="007E6455" w:rsidRDefault="00D567DA" w:rsidP="00D567DA">
      <w:pPr>
        <w:widowControl w:val="0"/>
        <w:tabs>
          <w:tab w:val="left" w:pos="1276"/>
        </w:tabs>
        <w:spacing w:after="160" w:line="360" w:lineRule="auto"/>
        <w:ind w:firstLine="567"/>
        <w:jc w:val="both"/>
        <w:rPr>
          <w:rFonts w:ascii="Sylfaen" w:hAnsi="Sylfaen" w:cs="Sylfaen"/>
          <w:u w:val="single"/>
        </w:rPr>
      </w:pP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4. ПОРЯДОК СДАЧИ И ПРИЕМКИ РАБОТЫ</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4.1.</w:t>
      </w:r>
      <w:r w:rsidRPr="007E6455">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D567DA" w:rsidRPr="007E6455" w:rsidRDefault="00D567DA" w:rsidP="00D567DA">
      <w:pPr>
        <w:widowControl w:val="0"/>
        <w:spacing w:after="160" w:line="340" w:lineRule="auto"/>
        <w:ind w:firstLine="567"/>
        <w:jc w:val="both"/>
        <w:rPr>
          <w:rFonts w:ascii="Sylfaen" w:hAnsi="Sylfaen" w:cs="Sylfaen"/>
        </w:rPr>
      </w:pPr>
      <w:r w:rsidRPr="007E6455">
        <w:rPr>
          <w:rFonts w:ascii="Sylfaen" w:hAnsi="Sylfaen"/>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4.2.</w:t>
      </w:r>
      <w:r w:rsidRPr="007E6455">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а)</w:t>
      </w:r>
      <w:r w:rsidRPr="007E6455">
        <w:rPr>
          <w:rFonts w:ascii="Sylfaen" w:hAnsi="Sylfaen"/>
        </w:rPr>
        <w:tab/>
        <w:t>для урегулирования вопроса предпринимает меры, предусмотренные договором для подобной ситуации;</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б)</w:t>
      </w:r>
      <w:r w:rsidRPr="007E6455">
        <w:rPr>
          <w:rFonts w:ascii="Sylfaen" w:hAnsi="Sylfaen"/>
        </w:rPr>
        <w:tab/>
        <w:t>в отношении Подрядчика применяет меры ответственности, предусмотренные договором.</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4.3.</w:t>
      </w:r>
      <w:r w:rsidRPr="007E6455">
        <w:rPr>
          <w:rFonts w:ascii="Sylfaen" w:hAnsi="Sylfaen"/>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4.4.</w:t>
      </w:r>
      <w:r w:rsidRPr="007E6455">
        <w:rPr>
          <w:rFonts w:ascii="Sylfaen" w:hAnsi="Sylfaen"/>
        </w:rPr>
        <w:tab/>
        <w:t>Если в срок, установленный пунктом 4.3 договора, Заказчик не</w:t>
      </w:r>
      <w:r w:rsidRPr="007E6455">
        <w:rPr>
          <w:rFonts w:ascii="Sylfaen" w:hAnsi="Sylfaen" w:cs="Courier New"/>
        </w:rPr>
        <w:t> </w:t>
      </w:r>
      <w:r w:rsidRPr="007E6455">
        <w:rPr>
          <w:rFonts w:ascii="Sylfaen" w:hAnsi="Sylfaen"/>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 xml:space="preserve">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w:t>
      </w:r>
      <w:r w:rsidRPr="007E6455">
        <w:rPr>
          <w:rFonts w:ascii="Sylfaen" w:hAnsi="Sylfaen"/>
        </w:rPr>
        <w:lastRenderedPageBreak/>
        <w:t>выполнить необходимые работы в пределах договорной цены, без дополнительной платы.</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4.6.</w:t>
      </w:r>
      <w:r w:rsidRPr="007E6455">
        <w:rPr>
          <w:rFonts w:ascii="Sylfaen" w:hAnsi="Sylfaen"/>
          <w:sz w:val="24"/>
          <w:szCs w:val="24"/>
        </w:rPr>
        <w:tab/>
        <w:t xml:space="preserve">Во время приемки работы применяются также следующие условия: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E6455">
        <w:rPr>
          <w:rFonts w:ascii="Sylfaen" w:hAnsi="Sylfaen" w:cs="Courier New"/>
          <w:sz w:val="24"/>
          <w:szCs w:val="24"/>
        </w:rPr>
        <w:t> </w:t>
      </w:r>
      <w:r w:rsidRPr="007E6455">
        <w:rPr>
          <w:rFonts w:ascii="Sylfaen" w:hAnsi="Sylfaen"/>
          <w:sz w:val="24"/>
          <w:szCs w:val="24"/>
        </w:rPr>
        <w:t>года (далее — приемная комиссия);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3)</w:t>
      </w:r>
      <w:r w:rsidRPr="007E6455">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4)</w:t>
      </w:r>
      <w:r w:rsidRPr="007E6455">
        <w:rPr>
          <w:rFonts w:ascii="Sylfaen" w:hAnsi="Sylfaen"/>
          <w:sz w:val="24"/>
          <w:szCs w:val="24"/>
        </w:rPr>
        <w:tab/>
        <w:t>после получения в установленном порядке акта, указанного в подпункте</w:t>
      </w:r>
      <w:r w:rsidRPr="007E6455">
        <w:rPr>
          <w:rFonts w:ascii="Sylfaen" w:hAnsi="Sylfaen" w:cs="Courier New"/>
          <w:sz w:val="24"/>
          <w:szCs w:val="24"/>
        </w:rPr>
        <w:t> </w:t>
      </w:r>
      <w:r w:rsidRPr="007E6455">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не соответствует требованиям договора, то акт не подписывается;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D567DA" w:rsidRPr="007E6455" w:rsidRDefault="00D567DA" w:rsidP="00D567DA">
      <w:pPr>
        <w:widowControl w:val="0"/>
        <w:tabs>
          <w:tab w:val="left" w:pos="1276"/>
        </w:tabs>
        <w:spacing w:after="160" w:line="348" w:lineRule="auto"/>
        <w:ind w:firstLine="567"/>
        <w:jc w:val="center"/>
        <w:rPr>
          <w:rFonts w:ascii="Sylfaen" w:hAnsi="Sylfaen"/>
          <w:b/>
        </w:rPr>
      </w:pPr>
    </w:p>
    <w:p w:rsidR="00D567DA" w:rsidRPr="007E6455" w:rsidRDefault="00D567DA" w:rsidP="00D567DA">
      <w:pPr>
        <w:widowControl w:val="0"/>
        <w:tabs>
          <w:tab w:val="left" w:pos="1276"/>
        </w:tabs>
        <w:spacing w:after="160" w:line="360" w:lineRule="auto"/>
        <w:jc w:val="both"/>
        <w:rPr>
          <w:rFonts w:ascii="Sylfaen" w:hAnsi="Sylfaen"/>
          <w:b/>
        </w:rPr>
      </w:pPr>
    </w:p>
    <w:p w:rsidR="00D567DA" w:rsidRPr="007E6455" w:rsidRDefault="00D567DA" w:rsidP="00D567DA">
      <w:pPr>
        <w:widowControl w:val="0"/>
        <w:tabs>
          <w:tab w:val="left" w:pos="1276"/>
        </w:tabs>
        <w:spacing w:after="160" w:line="348" w:lineRule="auto"/>
        <w:ind w:firstLine="567"/>
        <w:jc w:val="center"/>
        <w:rPr>
          <w:rFonts w:ascii="Sylfaen" w:hAnsi="Sylfaen"/>
          <w:b/>
        </w:rPr>
      </w:pPr>
      <w:r w:rsidRPr="007E6455">
        <w:rPr>
          <w:rFonts w:ascii="Sylfaen" w:hAnsi="Sylfaen"/>
          <w:b/>
        </w:rPr>
        <w:t>5.ЦЕНА И ОПЛАТА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lastRenderedPageBreak/>
        <w:t>5.1.</w:t>
      </w:r>
      <w:r w:rsidRPr="007E6455">
        <w:rPr>
          <w:rFonts w:ascii="Sylfaen" w:hAnsi="Sylfaen"/>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лот 1________. (_______) драмов РА, из которых _______ (_______) драмов РА составляют НДС.</w:t>
      </w:r>
    </w:p>
    <w:p w:rsidR="00D567DA" w:rsidRPr="007E6455" w:rsidRDefault="00D567DA" w:rsidP="00D567DA">
      <w:pPr>
        <w:widowControl w:val="0"/>
        <w:tabs>
          <w:tab w:val="left" w:pos="1276"/>
        </w:tabs>
        <w:spacing w:after="160" w:line="360" w:lineRule="auto"/>
        <w:jc w:val="both"/>
        <w:rPr>
          <w:rFonts w:ascii="Sylfaen" w:hAnsi="Sylfaen"/>
        </w:rPr>
      </w:pPr>
      <w:r w:rsidRPr="007E6455">
        <w:rPr>
          <w:rFonts w:ascii="Sylfaen" w:hAnsi="Sylfaen"/>
        </w:rPr>
        <w:t>_________________________________________________________________________</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лот n _______ (________) драмов РА, из которых _____ (________) драмов РА составляют НДС</w:t>
      </w:r>
      <w:r w:rsidRPr="007E6455">
        <w:rPr>
          <w:rStyle w:val="FootnoteReference"/>
          <w:rFonts w:ascii="Sylfaen" w:hAnsi="Sylfaen"/>
        </w:rPr>
        <w:footnoteReference w:customMarkFollows="1" w:id="26"/>
        <w:t>28</w:t>
      </w:r>
      <w:r w:rsidRPr="007E6455">
        <w:rPr>
          <w:rFonts w:ascii="Sylfaen" w:hAnsi="Sylfaen"/>
        </w:rPr>
        <w:t>.</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5.1.1.</w:t>
      </w:r>
      <w:r w:rsidRPr="007E6455">
        <w:rPr>
          <w:rFonts w:ascii="Sylfaen" w:hAnsi="Sylfaen"/>
        </w:rPr>
        <w:tab/>
      </w:r>
      <w:r w:rsidRPr="007E6455">
        <w:rPr>
          <w:rFonts w:ascii="Sylfaen" w:hAnsi="Sylfaen"/>
          <w:spacing w:val="-6"/>
        </w:rPr>
        <w:t>Заказчик перечисляет сумму в размере до ________ (_________) драмов РА от цены договора на банковский счет Подрядчика в качестве предоплаты.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7E6455">
        <w:rPr>
          <w:rStyle w:val="FootnoteReference"/>
          <w:rFonts w:ascii="Sylfaen" w:hAnsi="Sylfaen"/>
        </w:rPr>
        <w:footnoteReference w:customMarkFollows="1" w:id="27"/>
        <w:t>29</w:t>
      </w:r>
      <w:r w:rsidRPr="007E6455">
        <w:rPr>
          <w:rFonts w:ascii="Sylfaen" w:hAnsi="Sylfaen"/>
        </w:rPr>
        <w:t xml:space="preserve">. </w:t>
      </w:r>
    </w:p>
    <w:p w:rsidR="00D567DA" w:rsidRPr="007E6455" w:rsidRDefault="00D567DA" w:rsidP="00D567DA">
      <w:pPr>
        <w:widowControl w:val="0"/>
        <w:tabs>
          <w:tab w:val="num" w:pos="1134"/>
        </w:tabs>
        <w:spacing w:after="160" w:line="360" w:lineRule="auto"/>
        <w:ind w:firstLine="567"/>
        <w:jc w:val="both"/>
        <w:rPr>
          <w:rFonts w:ascii="Sylfaen" w:hAnsi="Sylfaen"/>
        </w:rPr>
      </w:pPr>
      <w:r w:rsidRPr="007E6455">
        <w:rPr>
          <w:rFonts w:ascii="Sylfaen" w:hAnsi="Sylfaen"/>
        </w:rPr>
        <w:t>5.2.</w:t>
      </w:r>
      <w:r w:rsidRPr="007E6455">
        <w:rPr>
          <w:rFonts w:ascii="Sylfaen" w:hAnsi="Sylfaen"/>
        </w:rPr>
        <w:tab/>
        <w:t>Цена работы стабильна, и Подрядчик не вправе требовать увеличения, а Заказчик — снижения этой цены.</w:t>
      </w:r>
    </w:p>
    <w:p w:rsidR="00D567DA" w:rsidRPr="007E6455" w:rsidRDefault="00D567DA" w:rsidP="00D567DA">
      <w:pPr>
        <w:widowControl w:val="0"/>
        <w:tabs>
          <w:tab w:val="num" w:pos="1134"/>
        </w:tabs>
        <w:spacing w:after="160" w:line="360" w:lineRule="auto"/>
        <w:ind w:firstLine="567"/>
        <w:jc w:val="both"/>
        <w:rPr>
          <w:rFonts w:ascii="Sylfaen" w:hAnsi="Sylfaen" w:cs="Times Armenian"/>
        </w:rPr>
      </w:pPr>
      <w:r w:rsidRPr="007E6455">
        <w:rPr>
          <w:rFonts w:ascii="Sylfaen" w:hAnsi="Sylfaen"/>
        </w:rPr>
        <w:t>5.3.</w:t>
      </w:r>
      <w:r w:rsidRPr="007E6455">
        <w:rPr>
          <w:rFonts w:ascii="Sylfaen" w:hAnsi="Sylfaen"/>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lastRenderedPageBreak/>
        <w:t>6. ОТВЕТСТВЕННОСТЬ СТОРОН</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6.1.</w:t>
      </w:r>
      <w:r w:rsidRPr="007E6455">
        <w:rPr>
          <w:rFonts w:ascii="Sylfaen" w:hAnsi="Sylfaen"/>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6.2.</w:t>
      </w:r>
      <w:r w:rsidRPr="007E6455">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D567DA" w:rsidRPr="007E6455" w:rsidRDefault="00D567DA" w:rsidP="00D567DA">
      <w:pPr>
        <w:widowControl w:val="0"/>
        <w:tabs>
          <w:tab w:val="left" w:pos="1134"/>
        </w:tabs>
        <w:spacing w:after="160" w:line="360" w:lineRule="auto"/>
        <w:ind w:firstLine="567"/>
        <w:jc w:val="both"/>
        <w:rPr>
          <w:rFonts w:ascii="Sylfaen" w:hAnsi="Sylfaen" w:cs="Tahoma"/>
        </w:rPr>
      </w:pPr>
      <w:r w:rsidRPr="007E6455">
        <w:rPr>
          <w:rFonts w:ascii="Sylfaen" w:hAnsi="Sylfaen"/>
        </w:rPr>
        <w:t>6.3.</w:t>
      </w:r>
      <w:r w:rsidRPr="007E6455">
        <w:rPr>
          <w:rFonts w:ascii="Sylfaen" w:hAnsi="Sylfaen"/>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7E6455">
        <w:rPr>
          <w:rStyle w:val="FootnoteReference"/>
          <w:rFonts w:ascii="Sylfaen" w:hAnsi="Sylfaen"/>
        </w:rPr>
        <w:footnoteReference w:customMarkFollows="1" w:id="28"/>
        <w:t>30</w:t>
      </w:r>
      <w:r w:rsidRPr="007E6455">
        <w:rPr>
          <w:rFonts w:ascii="Sylfaen" w:hAnsi="Sylfaen"/>
        </w:rPr>
        <w:t>. При этом</w:t>
      </w:r>
      <w:r w:rsidRPr="007E6455">
        <w:rPr>
          <w:rFonts w:ascii="Sylfaen" w:hAnsi="Sylfaen"/>
          <w:lang w:val="hy-AM"/>
        </w:rPr>
        <w:t>,</w:t>
      </w:r>
      <w:r w:rsidRPr="007E6455">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6.4.</w:t>
      </w:r>
      <w:r w:rsidRPr="007E6455">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6.5.</w:t>
      </w:r>
      <w:r w:rsidRPr="007E6455">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6.6.</w:t>
      </w:r>
      <w:r w:rsidRPr="007E6455">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6.7.</w:t>
      </w:r>
      <w:r w:rsidRPr="007E6455">
        <w:rPr>
          <w:rFonts w:ascii="Sylfaen" w:hAnsi="Sylfaen"/>
        </w:rPr>
        <w:tab/>
        <w:t xml:space="preserve">Уплата пеней и (или) штрафов не освобождает стороны от исполнения своих договорных обязательств. </w:t>
      </w: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7. ДЕЙСТВИЕ НЕПРЕОДОЛИМОЙ СИЛЫ (ФОРС-МАЖОР)</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w:t>
      </w:r>
      <w:r w:rsidRPr="007E6455">
        <w:rPr>
          <w:rFonts w:ascii="Sylfaen" w:hAnsi="Sylfaen"/>
        </w:rPr>
        <w:lastRenderedPageBreak/>
        <w:t>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D567DA" w:rsidRPr="007E6455" w:rsidRDefault="00D567DA" w:rsidP="00D567DA">
      <w:pPr>
        <w:widowControl w:val="0"/>
        <w:tabs>
          <w:tab w:val="left" w:pos="1276"/>
        </w:tabs>
        <w:spacing w:after="160" w:line="360" w:lineRule="auto"/>
        <w:jc w:val="both"/>
        <w:rPr>
          <w:rFonts w:ascii="Sylfaen" w:hAnsi="Sylfaen"/>
        </w:rPr>
      </w:pPr>
    </w:p>
    <w:p w:rsidR="00D567DA" w:rsidRPr="007E6455" w:rsidRDefault="00D567DA" w:rsidP="00D567DA">
      <w:pPr>
        <w:widowControl w:val="0"/>
        <w:tabs>
          <w:tab w:val="left" w:pos="1276"/>
        </w:tabs>
        <w:spacing w:after="160" w:line="360" w:lineRule="auto"/>
        <w:jc w:val="center"/>
        <w:rPr>
          <w:rFonts w:ascii="Sylfaen" w:hAnsi="Sylfaen" w:cs="Sylfaen"/>
          <w:b/>
        </w:rPr>
      </w:pPr>
      <w:r w:rsidRPr="007E6455">
        <w:rPr>
          <w:rFonts w:ascii="Sylfaen" w:hAnsi="Sylfaen"/>
          <w:b/>
        </w:rPr>
        <w:t>8. ИНЫЕ УСЛОВИЯ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8.1.</w:t>
      </w:r>
      <w:r w:rsidRPr="007E6455">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E6455">
        <w:rPr>
          <w:rStyle w:val="FootnoteReference"/>
          <w:rFonts w:ascii="Sylfaen" w:hAnsi="Sylfaen"/>
        </w:rPr>
        <w:footnoteReference w:customMarkFollows="1" w:id="29"/>
        <w:t>31</w:t>
      </w:r>
      <w:r w:rsidRPr="007E6455">
        <w:rPr>
          <w:rFonts w:ascii="Sylfaen" w:hAnsi="Sylfaen"/>
        </w:rPr>
        <w:t>.</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8.2.</w:t>
      </w:r>
      <w:r w:rsidRPr="007E6455">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8.3.</w:t>
      </w:r>
      <w:r w:rsidRPr="007E6455">
        <w:rPr>
          <w:rFonts w:ascii="Sylfaen" w:hAnsi="Sylfaen"/>
        </w:rPr>
        <w:tab/>
        <w:t xml:space="preserve">В том случае, когда в установленном законом порядке в результате контроля </w:t>
      </w:r>
      <w:r w:rsidRPr="007E6455">
        <w:rPr>
          <w:rFonts w:ascii="Sylfaen" w:hAnsi="Sylfaen"/>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8.4.</w:t>
      </w:r>
      <w:r w:rsidRPr="007E6455">
        <w:rPr>
          <w:rFonts w:ascii="Sylfaen" w:hAnsi="Sylfaen"/>
        </w:rPr>
        <w:tab/>
        <w:t>Споры в связи с договором подлежат рассмотрению в судах Республики</w:t>
      </w:r>
      <w:r w:rsidRPr="007E6455">
        <w:rPr>
          <w:rFonts w:ascii="Sylfaen" w:hAnsi="Sylfaen" w:cs="Courier New"/>
          <w:lang w:val="en-US"/>
        </w:rPr>
        <w:t> </w:t>
      </w:r>
      <w:r w:rsidRPr="007E6455">
        <w:rPr>
          <w:rFonts w:ascii="Sylfaen" w:hAnsi="Sylfaen"/>
        </w:rPr>
        <w:t>Армения.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lastRenderedPageBreak/>
        <w:t>8.5</w:t>
      </w:r>
      <w:r w:rsidRPr="007E6455">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8.6.</w:t>
      </w:r>
      <w:r w:rsidRPr="007E6455">
        <w:rPr>
          <w:rFonts w:ascii="Sylfaen" w:hAnsi="Sylfaen"/>
        </w:rPr>
        <w:tab/>
        <w:t>Если договор осуществляется посредством заключения договора субподряда: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1)</w:t>
      </w:r>
      <w:r w:rsidRPr="007E6455">
        <w:rPr>
          <w:rFonts w:ascii="Sylfaen" w:hAnsi="Sylfaen"/>
        </w:rPr>
        <w:tab/>
        <w:t>Подрядчик несет ответственность за неисполнение или ненадлежащее исполнение обязательств субподрядчика;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2)</w:t>
      </w:r>
      <w:r w:rsidRPr="007E6455">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7E6455">
        <w:rPr>
          <w:rStyle w:val="FootnoteReference"/>
          <w:rFonts w:ascii="Sylfaen" w:hAnsi="Sylfaen"/>
        </w:rPr>
        <w:footnoteReference w:customMarkFollows="1" w:id="30"/>
        <w:t>32</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8.7.</w:t>
      </w:r>
      <w:r w:rsidRPr="007E6455">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7E6455">
        <w:rPr>
          <w:rStyle w:val="FootnoteReference"/>
          <w:rFonts w:ascii="Sylfaen" w:hAnsi="Sylfaen"/>
        </w:rPr>
        <w:footnoteReference w:customMarkFollows="1" w:id="31"/>
        <w:t>33</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rPr>
      </w:pPr>
      <w:r w:rsidRPr="007E6455">
        <w:rPr>
          <w:rFonts w:ascii="Sylfaen" w:hAnsi="Sylfaen"/>
        </w:rPr>
        <w:t>8.8.</w:t>
      </w:r>
      <w:r w:rsidRPr="007E6455">
        <w:rPr>
          <w:rFonts w:ascii="Sylfaen" w:hAnsi="Sylfaen"/>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w:t>
      </w:r>
      <w:r w:rsidRPr="007E6455">
        <w:rPr>
          <w:rFonts w:ascii="Sylfaen" w:hAnsi="Sylfaen"/>
        </w:rPr>
        <w:lastRenderedPageBreak/>
        <w:t>работы может быть продлен один раз на срок до 30 календарных дней, но не более чем на срок, установленный договором.</w:t>
      </w:r>
    </w:p>
    <w:p w:rsidR="00D567DA" w:rsidRPr="007E6455" w:rsidRDefault="00D567DA" w:rsidP="00D567DA">
      <w:pPr>
        <w:widowControl w:val="0"/>
        <w:tabs>
          <w:tab w:val="left" w:pos="1134"/>
        </w:tabs>
        <w:spacing w:after="160" w:line="372" w:lineRule="auto"/>
        <w:ind w:firstLine="567"/>
        <w:jc w:val="both"/>
        <w:rPr>
          <w:rFonts w:ascii="Sylfaen" w:hAnsi="Sylfaen" w:cs="Times Armenian"/>
        </w:rPr>
      </w:pPr>
      <w:r w:rsidRPr="007E6455">
        <w:rPr>
          <w:rFonts w:ascii="Sylfaen" w:hAnsi="Sylfaen"/>
        </w:rPr>
        <w:t>8.9.</w:t>
      </w:r>
      <w:r w:rsidRPr="007E6455">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D567DA" w:rsidRPr="007E6455" w:rsidRDefault="00D567DA" w:rsidP="00D567DA">
      <w:pPr>
        <w:widowControl w:val="0"/>
        <w:spacing w:after="160" w:line="372" w:lineRule="auto"/>
        <w:ind w:firstLine="567"/>
        <w:jc w:val="both"/>
        <w:rPr>
          <w:rFonts w:ascii="Sylfaen" w:hAnsi="Sylfaen"/>
        </w:rPr>
      </w:pPr>
      <w:r w:rsidRPr="007E6455">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D567DA" w:rsidRPr="007E6455" w:rsidRDefault="00D567DA" w:rsidP="00D567DA">
      <w:pPr>
        <w:widowControl w:val="0"/>
        <w:tabs>
          <w:tab w:val="left" w:pos="1276"/>
        </w:tabs>
        <w:spacing w:after="160" w:line="353" w:lineRule="auto"/>
        <w:ind w:firstLine="567"/>
        <w:jc w:val="both"/>
        <w:rPr>
          <w:rFonts w:ascii="Sylfaen" w:hAnsi="Sylfaen" w:cs="Sylfaen"/>
        </w:rPr>
      </w:pPr>
      <w:r w:rsidRPr="007E6455">
        <w:rPr>
          <w:rFonts w:ascii="Sylfaen" w:hAnsi="Sylfaen"/>
        </w:rPr>
        <w:t>8.10.</w:t>
      </w:r>
      <w:r w:rsidRPr="007E6455">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D567DA" w:rsidRPr="007E6455" w:rsidRDefault="00D567DA" w:rsidP="00D567DA">
      <w:pPr>
        <w:widowControl w:val="0"/>
        <w:tabs>
          <w:tab w:val="left" w:pos="1276"/>
        </w:tabs>
        <w:spacing w:after="160" w:line="360" w:lineRule="auto"/>
        <w:ind w:firstLine="567"/>
        <w:jc w:val="both"/>
        <w:rPr>
          <w:rFonts w:ascii="Sylfaen" w:hAnsi="Sylfaen"/>
          <w:spacing w:val="-4"/>
        </w:rPr>
      </w:pPr>
      <w:r w:rsidRPr="007E6455">
        <w:rPr>
          <w:rFonts w:ascii="Sylfaen" w:hAnsi="Sylfaen"/>
        </w:rPr>
        <w:t>8.11.</w:t>
      </w:r>
      <w:r w:rsidRPr="007E6455">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E6455">
        <w:rPr>
          <w:rFonts w:ascii="Sylfaen" w:hAnsi="Sylfaen"/>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8.12.</w:t>
      </w:r>
      <w:r w:rsidRPr="007E6455">
        <w:rPr>
          <w:rFonts w:ascii="Sylfaen" w:hAnsi="Sylfaen"/>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8.13.</w:t>
      </w:r>
      <w:r w:rsidRPr="007E6455">
        <w:rPr>
          <w:rFonts w:ascii="Sylfaen" w:hAnsi="Sylfaen"/>
        </w:rPr>
        <w:tab/>
        <w:t xml:space="preserve">Настоящий договор составлен на _____ страницах, заключается в двух экземплярах, </w:t>
      </w:r>
      <w:r w:rsidRPr="007E6455">
        <w:rPr>
          <w:rFonts w:ascii="Sylfaen" w:hAnsi="Sylfaen"/>
        </w:rPr>
        <w:lastRenderedPageBreak/>
        <w:t>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8.14.</w:t>
      </w:r>
      <w:r w:rsidRPr="007E6455">
        <w:rPr>
          <w:rFonts w:ascii="Sylfaen" w:hAnsi="Sylfaen"/>
        </w:rPr>
        <w:tab/>
        <w:t>К отношениям, связанным с настоящим договором, применяется право Республики Армения.</w:t>
      </w:r>
    </w:p>
    <w:p w:rsidR="00D567DA" w:rsidRPr="007E6455" w:rsidRDefault="00D567DA" w:rsidP="00D567DA">
      <w:pPr>
        <w:widowControl w:val="0"/>
        <w:tabs>
          <w:tab w:val="left" w:pos="1276"/>
        </w:tabs>
        <w:spacing w:after="160" w:line="353" w:lineRule="auto"/>
        <w:ind w:firstLine="567"/>
        <w:jc w:val="both"/>
        <w:rPr>
          <w:rFonts w:ascii="Sylfaen" w:hAnsi="Sylfaen"/>
        </w:rPr>
      </w:pPr>
    </w:p>
    <w:p w:rsidR="00D567DA" w:rsidRPr="007E6455" w:rsidRDefault="00D567DA" w:rsidP="00D567DA">
      <w:pPr>
        <w:widowControl w:val="0"/>
        <w:spacing w:after="160" w:line="353" w:lineRule="auto"/>
        <w:jc w:val="center"/>
        <w:rPr>
          <w:rFonts w:ascii="Sylfaen" w:hAnsi="Sylfaen" w:cs="Sylfaen"/>
          <w:b/>
        </w:rPr>
      </w:pPr>
      <w:r w:rsidRPr="007E6455">
        <w:rPr>
          <w:rFonts w:ascii="Sylfaen" w:hAnsi="Sylfaen"/>
          <w:b/>
        </w:rPr>
        <w:t>9. АДРЕСА, БАНКОВСКИЕ РЕКВИЗИТЫ И ПОДПИСИ СТОРОН</w:t>
      </w: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1276"/>
        </w:tabs>
        <w:spacing w:after="160" w:line="360" w:lineRule="auto"/>
        <w:ind w:firstLine="567"/>
        <w:jc w:val="both"/>
        <w:rPr>
          <w:rFonts w:ascii="Sylfaen" w:hAnsi="Sylfaen"/>
          <w:i/>
          <w:lang w:val="en-US"/>
        </w:rPr>
      </w:pPr>
    </w:p>
    <w:p w:rsidR="00D567DA" w:rsidRPr="007E6455" w:rsidRDefault="00D567DA" w:rsidP="00D567DA">
      <w:pPr>
        <w:widowControl w:val="0"/>
        <w:tabs>
          <w:tab w:val="left" w:pos="1276"/>
        </w:tabs>
        <w:spacing w:after="160" w:line="360" w:lineRule="auto"/>
        <w:ind w:firstLine="567"/>
        <w:jc w:val="both"/>
        <w:rPr>
          <w:rFonts w:ascii="Sylfaen" w:hAnsi="Sylfaen"/>
          <w:u w:val="single"/>
        </w:rPr>
      </w:pPr>
      <w:r w:rsidRPr="007E6455">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D567DA" w:rsidRPr="007E6455" w:rsidRDefault="00D567DA" w:rsidP="00D567DA">
      <w:pPr>
        <w:widowControl w:val="0"/>
        <w:spacing w:after="160" w:line="360" w:lineRule="auto"/>
        <w:ind w:firstLine="567"/>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1</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b/>
        </w:rPr>
      </w:pPr>
    </w:p>
    <w:p w:rsidR="00D567DA" w:rsidRPr="007E6455" w:rsidRDefault="00D567DA" w:rsidP="00D567DA">
      <w:pPr>
        <w:widowControl w:val="0"/>
        <w:spacing w:after="160" w:line="360" w:lineRule="auto"/>
        <w:ind w:firstLine="567"/>
        <w:jc w:val="center"/>
        <w:rPr>
          <w:rFonts w:ascii="Sylfaen" w:hAnsi="Sylfaen" w:cs="Arial"/>
          <w:b/>
        </w:rPr>
      </w:pPr>
      <w:r w:rsidRPr="007E6455">
        <w:rPr>
          <w:rFonts w:ascii="Sylfaen" w:hAnsi="Sylfaen"/>
          <w:b/>
          <w:sz w:val="28"/>
          <w:szCs w:val="28"/>
        </w:rPr>
        <w:t>Объемная ведомость-смета</w:t>
      </w:r>
      <w:r w:rsidRPr="007E6455">
        <w:rPr>
          <w:rFonts w:ascii="Sylfaen" w:hAnsi="Sylfaen"/>
          <w:b/>
        </w:rPr>
        <w:t>*</w:t>
      </w:r>
    </w:p>
    <w:p w:rsidR="00D567DA" w:rsidRPr="007E6455" w:rsidRDefault="00D567DA" w:rsidP="00D567DA">
      <w:pPr>
        <w:widowControl w:val="0"/>
        <w:spacing w:after="160" w:line="360" w:lineRule="auto"/>
        <w:ind w:firstLine="567"/>
        <w:jc w:val="right"/>
        <w:rPr>
          <w:rFonts w:ascii="Sylfaen" w:hAnsi="Sylfaen"/>
          <w:i/>
        </w:rPr>
      </w:pPr>
    </w:p>
    <w:p w:rsidR="00D567DA" w:rsidRPr="007E6455" w:rsidRDefault="00D53960" w:rsidP="006E227B">
      <w:pPr>
        <w:widowControl w:val="0"/>
        <w:spacing w:after="160"/>
        <w:ind w:firstLine="567"/>
        <w:jc w:val="center"/>
        <w:rPr>
          <w:rFonts w:ascii="Sylfaen" w:hAnsi="Sylfaen"/>
          <w:lang w:val="hy-AM"/>
        </w:rPr>
      </w:pPr>
      <w:r>
        <w:br/>
      </w:r>
      <w:r w:rsidR="0071211F">
        <w:rPr>
          <w:rFonts w:ascii="Sylfaen" w:hAnsi="Sylfaen"/>
          <w:i/>
        </w:rPr>
        <w:t>В</w:t>
      </w:r>
      <w:r w:rsidR="00C90D68" w:rsidRPr="007E7F48">
        <w:rPr>
          <w:rFonts w:ascii="Sylfaen" w:hAnsi="Sylfaen"/>
          <w:i/>
        </w:rPr>
        <w:t>ыполнения работ по восстановлению детского сада “Луснтаг”</w:t>
      </w:r>
      <w:r w:rsidR="00C90D68" w:rsidRPr="006E227B">
        <w:rPr>
          <w:rFonts w:ascii="Sylfaen" w:hAnsi="Sylfaen" w:cs="Arial"/>
          <w:color w:val="222222"/>
          <w:shd w:val="clear" w:color="auto" w:fill="F8F9FA"/>
        </w:rPr>
        <w:t xml:space="preserve">общины </w:t>
      </w:r>
      <w:r w:rsidR="00C90D68">
        <w:rPr>
          <w:rFonts w:ascii="Sylfaen" w:hAnsi="Sylfaen" w:cs="Arial"/>
          <w:color w:val="222222"/>
          <w:shd w:val="clear" w:color="auto" w:fill="F8F9FA"/>
        </w:rPr>
        <w:t>Верин Арташата</w:t>
      </w:r>
      <w:r w:rsidR="00C90D68" w:rsidRPr="006E227B">
        <w:rPr>
          <w:rFonts w:ascii="Sylfaen" w:hAnsi="Sylfaen" w:cs="Arial"/>
          <w:color w:val="222222"/>
          <w:shd w:val="clear" w:color="auto" w:fill="F8F9FA"/>
        </w:rPr>
        <w:t xml:space="preserve"> Араратской области РА</w:t>
      </w: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b/>
          <w:lang w:val="hy-AM"/>
        </w:rPr>
      </w:pPr>
    </w:p>
    <w:p w:rsidR="00D567DA" w:rsidRPr="007E6455" w:rsidRDefault="005811D2" w:rsidP="005811D2">
      <w:pPr>
        <w:widowControl w:val="0"/>
        <w:spacing w:after="160" w:line="360" w:lineRule="auto"/>
        <w:ind w:firstLine="567"/>
        <w:rPr>
          <w:rFonts w:ascii="Sylfaen" w:hAnsi="Sylfaen"/>
          <w:i/>
        </w:rPr>
      </w:pPr>
      <w:r w:rsidRPr="007E6455">
        <w:rPr>
          <w:rFonts w:ascii="Sylfaen" w:hAnsi="Sylfaen"/>
        </w:rPr>
        <w:t xml:space="preserve">* </w:t>
      </w:r>
      <w:r w:rsidR="00413742">
        <w:rPr>
          <w:rFonts w:ascii="Sylfaen" w:hAnsi="Sylfaen"/>
        </w:rPr>
        <w:t xml:space="preserve">Подрядчик работает по адресу </w:t>
      </w:r>
      <w:r w:rsidR="0071211F">
        <w:rPr>
          <w:rFonts w:ascii="Sylfaen" w:hAnsi="Sylfaen"/>
        </w:rPr>
        <w:t>Мичурина 1:</w:t>
      </w: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ind w:firstLine="34"/>
              <w:jc w:val="center"/>
              <w:rPr>
                <w:rFonts w:ascii="Sylfaen" w:hAnsi="Sylfaen"/>
              </w:rPr>
            </w:pPr>
          </w:p>
        </w:tc>
        <w:tc>
          <w:tcPr>
            <w:tcW w:w="4343"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r>
    </w:tbl>
    <w:p w:rsidR="00D567DA" w:rsidRPr="007E6455" w:rsidRDefault="00D567DA" w:rsidP="00D567DA">
      <w:pPr>
        <w:widowControl w:val="0"/>
        <w:spacing w:after="160" w:line="360" w:lineRule="auto"/>
        <w:ind w:firstLine="567"/>
        <w:jc w:val="right"/>
        <w:rPr>
          <w:rFonts w:ascii="Sylfaen" w:hAnsi="Sylfaen"/>
          <w:i/>
        </w:rPr>
      </w:pPr>
    </w:p>
    <w:p w:rsidR="00D567DA" w:rsidRPr="007E6455" w:rsidRDefault="00D567DA" w:rsidP="00D567DA">
      <w:pPr>
        <w:rPr>
          <w:rFonts w:ascii="Sylfaen" w:hAnsi="Sylfaen"/>
          <w:i/>
        </w:rPr>
      </w:pPr>
      <w:r w:rsidRPr="007E6455">
        <w:rPr>
          <w:rFonts w:ascii="Sylfaen" w:hAnsi="Sylfaen"/>
          <w:i/>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2</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КАЛЕНДАРНЫЙ ГРАФИК</w:t>
      </w:r>
    </w:p>
    <w:p w:rsidR="00EC7142" w:rsidRPr="007E6455" w:rsidRDefault="00EC7142" w:rsidP="00EC7142">
      <w:pPr>
        <w:widowControl w:val="0"/>
        <w:spacing w:after="160"/>
        <w:ind w:firstLine="567"/>
        <w:jc w:val="center"/>
        <w:rPr>
          <w:rFonts w:ascii="Sylfaen" w:hAnsi="Sylfaen"/>
          <w:lang w:val="hy-AM"/>
        </w:rPr>
      </w:pPr>
      <w:r>
        <w:rPr>
          <w:rFonts w:ascii="Sylfaen" w:hAnsi="Sylfaen"/>
          <w:i/>
        </w:rPr>
        <w:t>В</w:t>
      </w:r>
      <w:r w:rsidRPr="007E7F48">
        <w:rPr>
          <w:rFonts w:ascii="Sylfaen" w:hAnsi="Sylfaen"/>
          <w:i/>
        </w:rPr>
        <w:t>ыполнения работ по восстановлению детского сада “Луснтаг”</w:t>
      </w:r>
      <w:r w:rsidRPr="006E227B">
        <w:rPr>
          <w:rFonts w:ascii="Sylfaen" w:hAnsi="Sylfaen" w:cs="Arial"/>
          <w:color w:val="222222"/>
          <w:shd w:val="clear" w:color="auto" w:fill="F8F9FA"/>
        </w:rPr>
        <w:t xml:space="preserve">общины </w:t>
      </w:r>
      <w:r>
        <w:rPr>
          <w:rFonts w:ascii="Sylfaen" w:hAnsi="Sylfaen" w:cs="Arial"/>
          <w:color w:val="222222"/>
          <w:shd w:val="clear" w:color="auto" w:fill="F8F9FA"/>
        </w:rPr>
        <w:t>Верин Арташата</w:t>
      </w:r>
      <w:r w:rsidRPr="006E227B">
        <w:rPr>
          <w:rFonts w:ascii="Sylfaen" w:hAnsi="Sylfaen" w:cs="Arial"/>
          <w:color w:val="222222"/>
          <w:shd w:val="clear" w:color="auto" w:fill="F8F9FA"/>
        </w:rPr>
        <w:t xml:space="preserve"> Араратской области РА</w:t>
      </w:r>
    </w:p>
    <w:p w:rsidR="00D567DA" w:rsidRPr="00D53960" w:rsidRDefault="00D567DA" w:rsidP="00D567DA">
      <w:pPr>
        <w:widowControl w:val="0"/>
        <w:spacing w:after="160" w:line="360" w:lineRule="auto"/>
        <w:ind w:firstLine="567"/>
        <w:jc w:val="center"/>
        <w:rPr>
          <w:rFonts w:ascii="Sylfaen" w:hAnsi="Sylfaen"/>
          <w:b/>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619"/>
        <w:gridCol w:w="1669"/>
      </w:tblGrid>
      <w:tr w:rsidR="00D567DA" w:rsidRPr="007E6455" w:rsidTr="00701E78">
        <w:trPr>
          <w:cantSplit/>
          <w:jc w:val="center"/>
        </w:trPr>
        <w:tc>
          <w:tcPr>
            <w:tcW w:w="816"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 п/п</w:t>
            </w:r>
          </w:p>
        </w:tc>
        <w:tc>
          <w:tcPr>
            <w:tcW w:w="4962"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Наименования</w:t>
            </w:r>
          </w:p>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выполняемых Подрядчиком отдельных видов работ</w:t>
            </w:r>
          </w:p>
        </w:tc>
        <w:tc>
          <w:tcPr>
            <w:tcW w:w="3288" w:type="dxa"/>
            <w:gridSpan w:val="2"/>
            <w:vAlign w:val="center"/>
          </w:tcPr>
          <w:p w:rsidR="00D567DA" w:rsidRPr="007E6455" w:rsidRDefault="00D567DA" w:rsidP="00AA7F16">
            <w:pPr>
              <w:widowControl w:val="0"/>
              <w:spacing w:after="120"/>
              <w:jc w:val="center"/>
              <w:rPr>
                <w:rFonts w:ascii="Sylfaen" w:hAnsi="Sylfaen"/>
                <w:sz w:val="20"/>
                <w:szCs w:val="20"/>
                <w:lang w:val="en-US"/>
              </w:rPr>
            </w:pPr>
            <w:r w:rsidRPr="007E6455">
              <w:rPr>
                <w:rFonts w:ascii="Sylfaen" w:hAnsi="Sylfaen"/>
                <w:sz w:val="20"/>
                <w:szCs w:val="20"/>
              </w:rPr>
              <w:t>Срок выполнения работ</w:t>
            </w:r>
            <w:r w:rsidRPr="007E6455">
              <w:rPr>
                <w:rStyle w:val="FootnoteReference"/>
                <w:rFonts w:ascii="Sylfaen" w:hAnsi="Sylfaen"/>
                <w:sz w:val="20"/>
                <w:szCs w:val="20"/>
              </w:rPr>
              <w:footnoteReference w:customMarkFollows="1" w:id="32"/>
              <w:t>**</w:t>
            </w:r>
          </w:p>
        </w:tc>
      </w:tr>
      <w:tr w:rsidR="00D567DA" w:rsidRPr="007E6455" w:rsidTr="00701E78">
        <w:trPr>
          <w:cantSplit/>
          <w:trHeight w:val="586"/>
          <w:jc w:val="center"/>
        </w:trPr>
        <w:tc>
          <w:tcPr>
            <w:tcW w:w="816" w:type="dxa"/>
            <w:vMerge/>
            <w:vAlign w:val="center"/>
          </w:tcPr>
          <w:p w:rsidR="00D567DA" w:rsidRPr="007E6455" w:rsidRDefault="00D567DA" w:rsidP="00AA7F16">
            <w:pPr>
              <w:widowControl w:val="0"/>
              <w:spacing w:after="120"/>
              <w:jc w:val="both"/>
              <w:rPr>
                <w:rFonts w:ascii="Sylfaen" w:hAnsi="Sylfaen"/>
                <w:sz w:val="20"/>
                <w:szCs w:val="20"/>
              </w:rPr>
            </w:pPr>
          </w:p>
        </w:tc>
        <w:tc>
          <w:tcPr>
            <w:tcW w:w="4962" w:type="dxa"/>
            <w:vMerge/>
          </w:tcPr>
          <w:p w:rsidR="00D567DA" w:rsidRPr="007E6455" w:rsidRDefault="00D567DA" w:rsidP="00AA7F16">
            <w:pPr>
              <w:widowControl w:val="0"/>
              <w:spacing w:after="120"/>
              <w:rPr>
                <w:rFonts w:ascii="Sylfaen" w:hAnsi="Sylfaen"/>
                <w:sz w:val="20"/>
                <w:szCs w:val="20"/>
              </w:rPr>
            </w:pPr>
          </w:p>
        </w:tc>
        <w:tc>
          <w:tcPr>
            <w:tcW w:w="161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Начало</w:t>
            </w:r>
          </w:p>
        </w:tc>
        <w:tc>
          <w:tcPr>
            <w:tcW w:w="166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Конец</w:t>
            </w:r>
          </w:p>
        </w:tc>
      </w:tr>
      <w:tr w:rsidR="00D567DA" w:rsidRPr="007E6455" w:rsidTr="00701E78">
        <w:trPr>
          <w:trHeight w:val="586"/>
          <w:jc w:val="center"/>
        </w:trPr>
        <w:tc>
          <w:tcPr>
            <w:tcW w:w="816"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1</w:t>
            </w:r>
          </w:p>
        </w:tc>
        <w:tc>
          <w:tcPr>
            <w:tcW w:w="4962" w:type="dxa"/>
            <w:vAlign w:val="center"/>
          </w:tcPr>
          <w:p w:rsidR="00EC7142" w:rsidRPr="007E6455" w:rsidRDefault="00EC7142" w:rsidP="00EC7142">
            <w:pPr>
              <w:widowControl w:val="0"/>
              <w:spacing w:after="160"/>
              <w:ind w:firstLine="567"/>
              <w:jc w:val="center"/>
              <w:rPr>
                <w:rFonts w:ascii="Sylfaen" w:hAnsi="Sylfaen"/>
                <w:lang w:val="hy-AM"/>
              </w:rPr>
            </w:pPr>
            <w:r>
              <w:rPr>
                <w:rFonts w:ascii="Sylfaen" w:hAnsi="Sylfaen"/>
                <w:i/>
              </w:rPr>
              <w:t>В</w:t>
            </w:r>
            <w:r w:rsidRPr="007E7F48">
              <w:rPr>
                <w:rFonts w:ascii="Sylfaen" w:hAnsi="Sylfaen"/>
                <w:i/>
              </w:rPr>
              <w:t>ыполнения работ по восстановлению детского сада “Луснтаг”</w:t>
            </w:r>
            <w:r w:rsidRPr="006E227B">
              <w:rPr>
                <w:rFonts w:ascii="Sylfaen" w:hAnsi="Sylfaen" w:cs="Arial"/>
                <w:color w:val="222222"/>
                <w:shd w:val="clear" w:color="auto" w:fill="F8F9FA"/>
              </w:rPr>
              <w:t xml:space="preserve">общины </w:t>
            </w:r>
            <w:r>
              <w:rPr>
                <w:rFonts w:ascii="Sylfaen" w:hAnsi="Sylfaen" w:cs="Arial"/>
                <w:color w:val="222222"/>
                <w:shd w:val="clear" w:color="auto" w:fill="F8F9FA"/>
              </w:rPr>
              <w:t>Верин Арташата</w:t>
            </w:r>
            <w:r w:rsidRPr="006E227B">
              <w:rPr>
                <w:rFonts w:ascii="Sylfaen" w:hAnsi="Sylfaen" w:cs="Arial"/>
                <w:color w:val="222222"/>
                <w:shd w:val="clear" w:color="auto" w:fill="F8F9FA"/>
              </w:rPr>
              <w:t xml:space="preserve"> Араратской области РА</w:t>
            </w:r>
          </w:p>
          <w:p w:rsidR="00D567DA" w:rsidRPr="00D53960" w:rsidRDefault="00D567DA" w:rsidP="00D53960">
            <w:pPr>
              <w:widowControl w:val="0"/>
              <w:spacing w:after="160"/>
              <w:rPr>
                <w:rFonts w:ascii="Sylfaen" w:hAnsi="Sylfaen"/>
                <w:lang w:val="hy-AM"/>
              </w:rPr>
            </w:pPr>
          </w:p>
        </w:tc>
        <w:tc>
          <w:tcPr>
            <w:tcW w:w="1619" w:type="dxa"/>
            <w:vAlign w:val="center"/>
          </w:tcPr>
          <w:p w:rsidR="00D567DA" w:rsidRPr="007E6455" w:rsidRDefault="00AD4152" w:rsidP="004B20DA">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r w:rsidR="004B20DA">
              <w:rPr>
                <w:rFonts w:ascii="Sylfaen" w:hAnsi="Sylfaen"/>
                <w:sz w:val="20"/>
                <w:szCs w:val="20"/>
              </w:rPr>
              <w:t>соглошения</w:t>
            </w:r>
            <w:r w:rsidRPr="007E6455">
              <w:rPr>
                <w:rFonts w:ascii="Sylfaen" w:hAnsi="Sylfaen"/>
                <w:sz w:val="20"/>
                <w:szCs w:val="20"/>
              </w:rPr>
              <w:t xml:space="preserve"> в силу</w:t>
            </w:r>
          </w:p>
        </w:tc>
        <w:tc>
          <w:tcPr>
            <w:tcW w:w="1669" w:type="dxa"/>
            <w:vAlign w:val="center"/>
          </w:tcPr>
          <w:p w:rsidR="00D567DA" w:rsidRPr="00D53960" w:rsidRDefault="006E227B" w:rsidP="00D53960">
            <w:pPr>
              <w:widowControl w:val="0"/>
              <w:spacing w:after="120"/>
              <w:rPr>
                <w:rFonts w:ascii="Sylfaen" w:hAnsi="Sylfaen"/>
                <w:sz w:val="20"/>
                <w:szCs w:val="20"/>
              </w:rPr>
            </w:pPr>
            <w:r>
              <w:rPr>
                <w:rFonts w:ascii="Sylfaen" w:hAnsi="Sylfaen"/>
                <w:b/>
                <w:sz w:val="20"/>
                <w:szCs w:val="20"/>
                <w:lang w:val="hy-AM"/>
              </w:rPr>
              <w:t>12</w:t>
            </w:r>
            <w:r w:rsidR="004B20DA">
              <w:rPr>
                <w:rFonts w:ascii="Sylfaen" w:hAnsi="Sylfaen"/>
                <w:b/>
                <w:sz w:val="20"/>
                <w:szCs w:val="20"/>
              </w:rPr>
              <w:t>0</w:t>
            </w:r>
            <w:r w:rsidR="00D53960">
              <w:rPr>
                <w:rFonts w:ascii="Sylfaen" w:hAnsi="Sylfaen"/>
                <w:b/>
                <w:sz w:val="20"/>
                <w:szCs w:val="20"/>
              </w:rPr>
              <w:t>ден</w:t>
            </w:r>
          </w:p>
        </w:tc>
      </w:tr>
      <w:tr w:rsidR="00D53960" w:rsidRPr="007E6455" w:rsidTr="00701E78">
        <w:trPr>
          <w:cantSplit/>
          <w:trHeight w:val="586"/>
          <w:jc w:val="center"/>
        </w:trPr>
        <w:tc>
          <w:tcPr>
            <w:tcW w:w="5778" w:type="dxa"/>
            <w:gridSpan w:val="2"/>
            <w:vAlign w:val="center"/>
          </w:tcPr>
          <w:p w:rsidR="00D53960" w:rsidRPr="007E6455" w:rsidRDefault="00D53960" w:rsidP="00AA7F16">
            <w:pPr>
              <w:widowControl w:val="0"/>
              <w:spacing w:after="120"/>
              <w:rPr>
                <w:rFonts w:ascii="Sylfaen" w:hAnsi="Sylfaen"/>
                <w:b/>
                <w:sz w:val="20"/>
                <w:szCs w:val="20"/>
              </w:rPr>
            </w:pPr>
            <w:r w:rsidRPr="007E6455">
              <w:rPr>
                <w:rFonts w:ascii="Sylfaen" w:hAnsi="Sylfaen"/>
                <w:b/>
                <w:sz w:val="20"/>
                <w:szCs w:val="20"/>
              </w:rPr>
              <w:t>ВСЕГО</w:t>
            </w:r>
          </w:p>
        </w:tc>
        <w:tc>
          <w:tcPr>
            <w:tcW w:w="1619" w:type="dxa"/>
            <w:vAlign w:val="center"/>
          </w:tcPr>
          <w:p w:rsidR="00D53960" w:rsidRPr="007E6455" w:rsidRDefault="00D53960" w:rsidP="00207C2F">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r>
              <w:rPr>
                <w:rFonts w:ascii="Sylfaen" w:hAnsi="Sylfaen"/>
                <w:sz w:val="20"/>
                <w:szCs w:val="20"/>
              </w:rPr>
              <w:t>соглошения</w:t>
            </w:r>
            <w:r w:rsidRPr="007E6455">
              <w:rPr>
                <w:rFonts w:ascii="Sylfaen" w:hAnsi="Sylfaen"/>
                <w:sz w:val="20"/>
                <w:szCs w:val="20"/>
              </w:rPr>
              <w:t xml:space="preserve"> в силу</w:t>
            </w:r>
          </w:p>
        </w:tc>
        <w:tc>
          <w:tcPr>
            <w:tcW w:w="1669" w:type="dxa"/>
            <w:vAlign w:val="center"/>
          </w:tcPr>
          <w:p w:rsidR="00D53960" w:rsidRPr="00D53960" w:rsidRDefault="006E227B" w:rsidP="007C6F51">
            <w:pPr>
              <w:widowControl w:val="0"/>
              <w:spacing w:after="120"/>
              <w:rPr>
                <w:rFonts w:ascii="Sylfaen" w:hAnsi="Sylfaen"/>
                <w:sz w:val="20"/>
                <w:szCs w:val="20"/>
              </w:rPr>
            </w:pPr>
            <w:r>
              <w:rPr>
                <w:rFonts w:ascii="Sylfaen" w:hAnsi="Sylfaen"/>
                <w:b/>
                <w:sz w:val="20"/>
                <w:szCs w:val="20"/>
                <w:lang w:val="hy-AM"/>
              </w:rPr>
              <w:t>12</w:t>
            </w:r>
            <w:r w:rsidR="00D53960">
              <w:rPr>
                <w:rFonts w:ascii="Sylfaen" w:hAnsi="Sylfaen"/>
                <w:b/>
                <w:sz w:val="20"/>
                <w:szCs w:val="20"/>
              </w:rPr>
              <w:t>0ден</w:t>
            </w:r>
          </w:p>
        </w:tc>
      </w:tr>
    </w:tbl>
    <w:p w:rsidR="00D567DA" w:rsidRPr="007E6455" w:rsidRDefault="00D567DA" w:rsidP="00D567DA">
      <w:pPr>
        <w:widowControl w:val="0"/>
        <w:spacing w:after="160" w:line="360" w:lineRule="auto"/>
        <w:ind w:firstLine="567"/>
        <w:jc w:val="both"/>
        <w:outlineLvl w:val="3"/>
        <w:rPr>
          <w:rFonts w:ascii="Sylfaen" w:hAnsi="Sylfaen"/>
          <w:i/>
        </w:rPr>
      </w:pP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8789"/>
        </w:tabs>
        <w:spacing w:after="160" w:line="360" w:lineRule="auto"/>
        <w:ind w:firstLine="567"/>
        <w:jc w:val="both"/>
        <w:rPr>
          <w:rFonts w:ascii="Sylfaen" w:hAnsi="Sylfaen"/>
        </w:rPr>
      </w:pPr>
    </w:p>
    <w:p w:rsidR="00D567DA" w:rsidRPr="007E6455" w:rsidRDefault="00D567DA" w:rsidP="00D567DA">
      <w:pPr>
        <w:widowControl w:val="0"/>
        <w:spacing w:after="160" w:line="360" w:lineRule="auto"/>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3</w:t>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t xml:space="preserve">к Договору под кодом </w:t>
      </w:r>
      <w:r w:rsidRPr="007E6455">
        <w:rPr>
          <w:rFonts w:ascii="Sylfaen" w:hAnsi="Sylfaen" w:cs="Sylfaen"/>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tabs>
          <w:tab w:val="left" w:pos="9540"/>
        </w:tabs>
        <w:spacing w:after="160" w:line="360" w:lineRule="auto"/>
        <w:ind w:firstLine="567"/>
        <w:jc w:val="center"/>
        <w:rPr>
          <w:rFonts w:ascii="Sylfaen" w:hAnsi="Sylfaen"/>
        </w:rPr>
      </w:pPr>
    </w:p>
    <w:p w:rsidR="00D567DA" w:rsidRPr="007E6455" w:rsidRDefault="00D567DA" w:rsidP="00D567DA">
      <w:pPr>
        <w:widowControl w:val="0"/>
        <w:spacing w:after="160" w:line="360" w:lineRule="auto"/>
        <w:ind w:firstLine="567"/>
        <w:jc w:val="center"/>
        <w:rPr>
          <w:rFonts w:ascii="Sylfaen" w:hAnsi="Sylfaen"/>
          <w:lang w:val="en-US"/>
        </w:rPr>
      </w:pPr>
      <w:r w:rsidRPr="007E6455">
        <w:rPr>
          <w:rFonts w:ascii="Sylfaen" w:hAnsi="Sylfaen"/>
        </w:rPr>
        <w:t>ГРАФИК ОПЛАТЫ</w:t>
      </w:r>
      <w:r w:rsidRPr="007E6455">
        <w:rPr>
          <w:rStyle w:val="FootnoteReference"/>
          <w:rFonts w:ascii="Sylfaen" w:hAnsi="Sylfaen"/>
        </w:rPr>
        <w:footnoteReference w:customMarkFollows="1" w:id="33"/>
        <w:t>*</w:t>
      </w:r>
    </w:p>
    <w:p w:rsidR="00D567DA" w:rsidRPr="007E6455" w:rsidRDefault="00D567DA" w:rsidP="00D567DA">
      <w:pPr>
        <w:widowControl w:val="0"/>
        <w:spacing w:after="160" w:line="360" w:lineRule="auto"/>
        <w:ind w:firstLine="567"/>
        <w:jc w:val="right"/>
        <w:rPr>
          <w:rFonts w:ascii="Sylfaen" w:hAnsi="Sylfaen"/>
        </w:rPr>
      </w:pPr>
      <w:r w:rsidRPr="007E6455">
        <w:rPr>
          <w:rFonts w:ascii="Sylfaen" w:hAnsi="Sylfaen"/>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D567DA" w:rsidRPr="007E6455" w:rsidTr="00AA7F16">
        <w:trPr>
          <w:jc w:val="center"/>
        </w:trPr>
        <w:tc>
          <w:tcPr>
            <w:tcW w:w="10955" w:type="dxa"/>
            <w:gridSpan w:val="16"/>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Работа</w:t>
            </w:r>
          </w:p>
        </w:tc>
      </w:tr>
      <w:tr w:rsidR="00D567DA" w:rsidRPr="007E6455" w:rsidTr="00AA7F16">
        <w:trPr>
          <w:jc w:val="center"/>
        </w:trPr>
        <w:tc>
          <w:tcPr>
            <w:tcW w:w="125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номер предусмотренного приглашением лота</w:t>
            </w:r>
          </w:p>
        </w:tc>
        <w:tc>
          <w:tcPr>
            <w:tcW w:w="1238"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промежуточный код, предусмотренный планом закупок по классификации ЕЗК (CPV)</w:t>
            </w:r>
          </w:p>
        </w:tc>
        <w:tc>
          <w:tcPr>
            <w:tcW w:w="101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наименование</w:t>
            </w:r>
          </w:p>
        </w:tc>
        <w:tc>
          <w:tcPr>
            <w:tcW w:w="7439" w:type="dxa"/>
            <w:gridSpan w:val="13"/>
            <w:vAlign w:val="center"/>
          </w:tcPr>
          <w:p w:rsidR="00D567DA" w:rsidRPr="007E6455" w:rsidRDefault="00D567DA" w:rsidP="00AA7F16">
            <w:pPr>
              <w:widowControl w:val="0"/>
              <w:spacing w:after="120"/>
              <w:jc w:val="both"/>
              <w:rPr>
                <w:rFonts w:ascii="Sylfaen" w:hAnsi="Sylfaen"/>
                <w:sz w:val="14"/>
                <w:szCs w:val="16"/>
              </w:rPr>
            </w:pPr>
            <w:r w:rsidRPr="007E6455">
              <w:rPr>
                <w:rFonts w:ascii="Sylfaen" w:hAnsi="Sylfaen"/>
                <w:sz w:val="14"/>
                <w:szCs w:val="16"/>
              </w:rPr>
              <w:t>Оплату работы предусматривается произвести в 20</w:t>
            </w:r>
            <w:r w:rsidR="00AD4152" w:rsidRPr="007E6455">
              <w:rPr>
                <w:rFonts w:ascii="Sylfaen" w:hAnsi="Sylfaen"/>
                <w:sz w:val="14"/>
                <w:szCs w:val="16"/>
              </w:rPr>
              <w:t>20</w:t>
            </w:r>
            <w:r w:rsidRPr="007E6455">
              <w:rPr>
                <w:rFonts w:ascii="Sylfaen" w:hAnsi="Sylfaen"/>
                <w:sz w:val="14"/>
                <w:szCs w:val="16"/>
              </w:rPr>
              <w:t xml:space="preserve"> г., по месяцам, в том числе</w:t>
            </w:r>
            <w:r w:rsidRPr="007E6455">
              <w:rPr>
                <w:rStyle w:val="FootnoteReference"/>
                <w:rFonts w:ascii="Sylfaen" w:hAnsi="Sylfaen"/>
                <w:sz w:val="14"/>
                <w:szCs w:val="16"/>
              </w:rPr>
              <w:footnoteReference w:customMarkFollows="1" w:id="34"/>
              <w:t>**</w:t>
            </w:r>
          </w:p>
        </w:tc>
      </w:tr>
      <w:tr w:rsidR="00D567DA" w:rsidRPr="007E6455" w:rsidTr="00AA7F16">
        <w:trPr>
          <w:cantSplit/>
          <w:trHeight w:val="1134"/>
          <w:jc w:val="center"/>
        </w:trPr>
        <w:tc>
          <w:tcPr>
            <w:tcW w:w="1259" w:type="dxa"/>
          </w:tcPr>
          <w:p w:rsidR="00D567DA" w:rsidRPr="007E6455" w:rsidRDefault="00D567DA" w:rsidP="00AA7F16">
            <w:pPr>
              <w:widowControl w:val="0"/>
              <w:spacing w:after="120"/>
              <w:jc w:val="center"/>
              <w:rPr>
                <w:rFonts w:ascii="Sylfaen" w:hAnsi="Sylfaen"/>
                <w:sz w:val="14"/>
                <w:szCs w:val="16"/>
              </w:rPr>
            </w:pPr>
          </w:p>
        </w:tc>
        <w:tc>
          <w:tcPr>
            <w:tcW w:w="1238" w:type="dxa"/>
          </w:tcPr>
          <w:p w:rsidR="00D567DA" w:rsidRPr="007E6455" w:rsidRDefault="00D567DA" w:rsidP="00AA7F16">
            <w:pPr>
              <w:widowControl w:val="0"/>
              <w:spacing w:after="120"/>
              <w:jc w:val="center"/>
              <w:rPr>
                <w:rFonts w:ascii="Sylfaen" w:hAnsi="Sylfaen"/>
                <w:sz w:val="14"/>
                <w:szCs w:val="16"/>
              </w:rPr>
            </w:pPr>
          </w:p>
        </w:tc>
        <w:tc>
          <w:tcPr>
            <w:tcW w:w="1019" w:type="dxa"/>
          </w:tcPr>
          <w:p w:rsidR="00D567DA" w:rsidRPr="007E6455" w:rsidRDefault="00D567DA" w:rsidP="00AA7F16">
            <w:pPr>
              <w:widowControl w:val="0"/>
              <w:spacing w:after="120"/>
              <w:jc w:val="center"/>
              <w:rPr>
                <w:rFonts w:ascii="Sylfaen" w:hAnsi="Sylfaen"/>
                <w:sz w:val="14"/>
                <w:szCs w:val="16"/>
              </w:rPr>
            </w:pPr>
          </w:p>
        </w:tc>
        <w:tc>
          <w:tcPr>
            <w:tcW w:w="582"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январь</w:t>
            </w:r>
          </w:p>
        </w:tc>
        <w:tc>
          <w:tcPr>
            <w:tcW w:w="700"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февраль</w:t>
            </w:r>
          </w:p>
        </w:tc>
        <w:tc>
          <w:tcPr>
            <w:tcW w:w="4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март</w:t>
            </w:r>
          </w:p>
        </w:tc>
        <w:tc>
          <w:tcPr>
            <w:tcW w:w="556"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апрель</w:t>
            </w:r>
          </w:p>
        </w:tc>
        <w:tc>
          <w:tcPr>
            <w:tcW w:w="436"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май</w:t>
            </w:r>
          </w:p>
        </w:tc>
        <w:tc>
          <w:tcPr>
            <w:tcW w:w="515"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июнь</w:t>
            </w:r>
          </w:p>
        </w:tc>
        <w:tc>
          <w:tcPr>
            <w:tcW w:w="477"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июль </w:t>
            </w:r>
          </w:p>
        </w:tc>
        <w:tc>
          <w:tcPr>
            <w:tcW w:w="5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август</w:t>
            </w:r>
          </w:p>
        </w:tc>
        <w:tc>
          <w:tcPr>
            <w:tcW w:w="729"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сентябрь </w:t>
            </w:r>
          </w:p>
        </w:tc>
        <w:tc>
          <w:tcPr>
            <w:tcW w:w="663"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октябрь</w:t>
            </w:r>
          </w:p>
        </w:tc>
        <w:tc>
          <w:tcPr>
            <w:tcW w:w="59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ноябрь</w:t>
            </w:r>
          </w:p>
        </w:tc>
        <w:tc>
          <w:tcPr>
            <w:tcW w:w="64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декабрь</w:t>
            </w:r>
          </w:p>
        </w:tc>
        <w:tc>
          <w:tcPr>
            <w:tcW w:w="581" w:type="dxa"/>
            <w:vAlign w:val="center"/>
          </w:tcPr>
          <w:p w:rsidR="00D567DA" w:rsidRPr="007E6455" w:rsidRDefault="00D567DA" w:rsidP="00AA7F16">
            <w:pPr>
              <w:widowControl w:val="0"/>
              <w:spacing w:after="120"/>
              <w:ind w:left="-95" w:right="-88"/>
              <w:jc w:val="center"/>
              <w:rPr>
                <w:rFonts w:ascii="Sylfaen" w:hAnsi="Sylfaen"/>
                <w:sz w:val="14"/>
                <w:szCs w:val="16"/>
                <w:lang w:val="en-US"/>
              </w:rPr>
            </w:pPr>
            <w:r w:rsidRPr="007E6455">
              <w:rPr>
                <w:rFonts w:ascii="Sylfaen" w:hAnsi="Sylfaen"/>
                <w:sz w:val="14"/>
                <w:szCs w:val="16"/>
              </w:rPr>
              <w:t>Всего</w:t>
            </w:r>
          </w:p>
        </w:tc>
      </w:tr>
      <w:tr w:rsidR="00D53960" w:rsidRPr="007E6455" w:rsidTr="007C6F51">
        <w:trPr>
          <w:cantSplit/>
          <w:trHeight w:val="1134"/>
          <w:jc w:val="center"/>
        </w:trPr>
        <w:tc>
          <w:tcPr>
            <w:tcW w:w="1259" w:type="dxa"/>
          </w:tcPr>
          <w:p w:rsidR="00D53960" w:rsidRPr="007E6455" w:rsidRDefault="00D53960" w:rsidP="00AA7F16">
            <w:pPr>
              <w:jc w:val="center"/>
              <w:rPr>
                <w:rFonts w:ascii="Sylfaen" w:hAnsi="Sylfaen"/>
                <w:sz w:val="20"/>
              </w:rPr>
            </w:pPr>
            <w:r w:rsidRPr="007E6455">
              <w:rPr>
                <w:rFonts w:ascii="Sylfaen" w:hAnsi="Sylfaen"/>
                <w:sz w:val="20"/>
              </w:rPr>
              <w:t>1</w:t>
            </w:r>
          </w:p>
        </w:tc>
        <w:tc>
          <w:tcPr>
            <w:tcW w:w="1238" w:type="dxa"/>
          </w:tcPr>
          <w:p w:rsidR="00BF151A" w:rsidRDefault="00BF151A" w:rsidP="00BF151A">
            <w:pPr>
              <w:jc w:val="center"/>
              <w:rPr>
                <w:rFonts w:ascii="Calibri" w:hAnsi="Calibri" w:cs="Arial"/>
              </w:rPr>
            </w:pPr>
            <w:r>
              <w:rPr>
                <w:rFonts w:ascii="Calibri" w:hAnsi="Calibri" w:cs="Arial"/>
                <w:sz w:val="22"/>
                <w:szCs w:val="22"/>
              </w:rPr>
              <w:t>45610000</w:t>
            </w:r>
          </w:p>
          <w:p w:rsidR="00D53960" w:rsidRPr="007E6455" w:rsidRDefault="00D53960" w:rsidP="00D53960">
            <w:pPr>
              <w:jc w:val="center"/>
              <w:rPr>
                <w:rFonts w:ascii="Sylfaen" w:hAnsi="Sylfaen"/>
                <w:sz w:val="20"/>
              </w:rPr>
            </w:pPr>
          </w:p>
        </w:tc>
        <w:tc>
          <w:tcPr>
            <w:tcW w:w="1019" w:type="dxa"/>
            <w:vAlign w:val="center"/>
          </w:tcPr>
          <w:p w:rsidR="00BF151A" w:rsidRPr="00BF151A" w:rsidRDefault="00BF151A" w:rsidP="00BF151A">
            <w:pPr>
              <w:widowControl w:val="0"/>
              <w:spacing w:after="160"/>
              <w:rPr>
                <w:rFonts w:ascii="Sylfaen" w:hAnsi="Sylfaen"/>
                <w:sz w:val="16"/>
                <w:szCs w:val="16"/>
                <w:lang w:val="hy-AM"/>
              </w:rPr>
            </w:pPr>
            <w:r w:rsidRPr="00BF151A">
              <w:rPr>
                <w:rFonts w:ascii="Sylfaen" w:hAnsi="Sylfaen"/>
                <w:i/>
                <w:sz w:val="16"/>
                <w:szCs w:val="16"/>
              </w:rPr>
              <w:t xml:space="preserve">Выполнения работпо восстановлению детского сада “Луснтаг” </w:t>
            </w:r>
            <w:r w:rsidRPr="00BF151A">
              <w:rPr>
                <w:rFonts w:ascii="Sylfaen" w:hAnsi="Sylfaen" w:cs="Arial"/>
                <w:color w:val="222222"/>
                <w:sz w:val="16"/>
                <w:szCs w:val="16"/>
                <w:shd w:val="clear" w:color="auto" w:fill="F8F9FA"/>
              </w:rPr>
              <w:t>общины Верин Арташата Араратской области РА</w:t>
            </w:r>
          </w:p>
          <w:p w:rsidR="00D53960" w:rsidRPr="00D53960" w:rsidRDefault="00D53960" w:rsidP="007C6F51">
            <w:pPr>
              <w:widowControl w:val="0"/>
              <w:spacing w:after="160"/>
              <w:rPr>
                <w:rFonts w:ascii="Sylfaen" w:hAnsi="Sylfaen"/>
                <w:sz w:val="14"/>
                <w:szCs w:val="14"/>
                <w:lang w:val="hy-AM"/>
              </w:rPr>
            </w:pPr>
          </w:p>
        </w:tc>
        <w:tc>
          <w:tcPr>
            <w:tcW w:w="582"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700"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431" w:type="dxa"/>
          </w:tcPr>
          <w:p w:rsidR="00D53960" w:rsidRPr="007E6455" w:rsidRDefault="00D53960" w:rsidP="00AA7F16">
            <w:pPr>
              <w:jc w:val="center"/>
              <w:rPr>
                <w:rFonts w:ascii="Sylfaen" w:hAnsi="Sylfaen" w:cs="Arial"/>
                <w:sz w:val="16"/>
                <w:szCs w:val="16"/>
                <w:lang w:val="pt-BR"/>
              </w:rPr>
            </w:pPr>
          </w:p>
        </w:tc>
        <w:tc>
          <w:tcPr>
            <w:tcW w:w="556" w:type="dxa"/>
          </w:tcPr>
          <w:p w:rsidR="00D53960" w:rsidRPr="007E6455" w:rsidRDefault="00D53960" w:rsidP="00AA7F16">
            <w:pPr>
              <w:jc w:val="center"/>
              <w:rPr>
                <w:rFonts w:ascii="Sylfaen" w:hAnsi="Sylfaen" w:cs="Arial"/>
                <w:sz w:val="16"/>
                <w:szCs w:val="16"/>
                <w:lang w:val="pt-BR"/>
              </w:rPr>
            </w:pPr>
          </w:p>
        </w:tc>
        <w:tc>
          <w:tcPr>
            <w:tcW w:w="436" w:type="dxa"/>
          </w:tcPr>
          <w:p w:rsidR="00D53960" w:rsidRPr="007E6455" w:rsidRDefault="00D53960" w:rsidP="00AA7F16">
            <w:pPr>
              <w:rPr>
                <w:rFonts w:ascii="Sylfaen" w:hAnsi="Sylfaen"/>
              </w:rPr>
            </w:pPr>
          </w:p>
        </w:tc>
        <w:tc>
          <w:tcPr>
            <w:tcW w:w="515" w:type="dxa"/>
          </w:tcPr>
          <w:p w:rsidR="00D53960" w:rsidRPr="007E6455" w:rsidRDefault="00D53960" w:rsidP="00AA7F16">
            <w:pPr>
              <w:rPr>
                <w:rFonts w:ascii="Sylfaen" w:hAnsi="Sylfaen"/>
              </w:rPr>
            </w:pPr>
          </w:p>
        </w:tc>
        <w:tc>
          <w:tcPr>
            <w:tcW w:w="477" w:type="dxa"/>
          </w:tcPr>
          <w:p w:rsidR="00D53960" w:rsidRPr="007E6455" w:rsidRDefault="00D53960" w:rsidP="00AA7F16">
            <w:pPr>
              <w:rPr>
                <w:rFonts w:ascii="Sylfaen" w:hAnsi="Sylfaen"/>
              </w:rPr>
            </w:pPr>
          </w:p>
        </w:tc>
        <w:tc>
          <w:tcPr>
            <w:tcW w:w="531" w:type="dxa"/>
          </w:tcPr>
          <w:p w:rsidR="00D53960" w:rsidRPr="007E6455" w:rsidRDefault="00D53960" w:rsidP="00AA7F16">
            <w:pPr>
              <w:rPr>
                <w:rFonts w:ascii="Sylfaen" w:hAnsi="Sylfaen"/>
              </w:rPr>
            </w:pPr>
          </w:p>
        </w:tc>
        <w:tc>
          <w:tcPr>
            <w:tcW w:w="729" w:type="dxa"/>
          </w:tcPr>
          <w:p w:rsidR="00D53960" w:rsidRPr="007E6455" w:rsidRDefault="00D53960" w:rsidP="00AA7F16">
            <w:pPr>
              <w:rPr>
                <w:rFonts w:ascii="Sylfaen" w:hAnsi="Sylfaen"/>
              </w:rPr>
            </w:pPr>
          </w:p>
        </w:tc>
        <w:tc>
          <w:tcPr>
            <w:tcW w:w="663" w:type="dxa"/>
          </w:tcPr>
          <w:p w:rsidR="00D53960" w:rsidRPr="007E6455" w:rsidRDefault="00D53960" w:rsidP="00AA7F16">
            <w:pPr>
              <w:rPr>
                <w:rFonts w:ascii="Sylfaen" w:hAnsi="Sylfaen"/>
              </w:rPr>
            </w:pPr>
          </w:p>
        </w:tc>
        <w:tc>
          <w:tcPr>
            <w:tcW w:w="594" w:type="dxa"/>
          </w:tcPr>
          <w:p w:rsidR="00D53960" w:rsidRPr="007E6455" w:rsidRDefault="00D53960" w:rsidP="00AA7F16">
            <w:pPr>
              <w:rPr>
                <w:rFonts w:ascii="Sylfaen" w:hAnsi="Sylfaen"/>
              </w:rPr>
            </w:pPr>
          </w:p>
        </w:tc>
        <w:tc>
          <w:tcPr>
            <w:tcW w:w="644" w:type="dxa"/>
          </w:tcPr>
          <w:p w:rsidR="00D53960" w:rsidRPr="007E6455" w:rsidRDefault="00D53960" w:rsidP="00AA7F16">
            <w:pPr>
              <w:jc w:val="center"/>
              <w:rPr>
                <w:rFonts w:ascii="Sylfaen" w:hAnsi="Sylfaen" w:cs="Arial"/>
                <w:sz w:val="16"/>
                <w:szCs w:val="16"/>
                <w:lang w:val="pt-BR"/>
              </w:rPr>
            </w:pPr>
          </w:p>
        </w:tc>
        <w:tc>
          <w:tcPr>
            <w:tcW w:w="581" w:type="dxa"/>
          </w:tcPr>
          <w:p w:rsidR="00D53960" w:rsidRPr="007E6455" w:rsidRDefault="00D53960" w:rsidP="00AA7F16">
            <w:pPr>
              <w:jc w:val="center"/>
              <w:rPr>
                <w:rFonts w:ascii="Sylfaen" w:hAnsi="Sylfaen"/>
                <w:b/>
                <w:sz w:val="16"/>
                <w:szCs w:val="16"/>
                <w:lang w:val="pt-BR"/>
              </w:rPr>
            </w:pPr>
          </w:p>
        </w:tc>
      </w:tr>
    </w:tbl>
    <w:p w:rsidR="00D567DA" w:rsidRPr="00A22AF4" w:rsidRDefault="00D567DA" w:rsidP="00D567DA">
      <w:pPr>
        <w:widowControl w:val="0"/>
        <w:spacing w:after="160" w:line="360" w:lineRule="auto"/>
        <w:jc w:val="both"/>
        <w:rPr>
          <w:rFonts w:ascii="Sylfaen" w:hAnsi="Sylfaen" w:cs="Sylfaen"/>
          <w:i/>
        </w:rPr>
      </w:pP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spacing w:after="160" w:line="360" w:lineRule="auto"/>
        <w:ind w:firstLine="567"/>
        <w:rPr>
          <w:rFonts w:ascii="Sylfaen" w:hAnsi="Sylfaen"/>
        </w:rPr>
        <w:sectPr w:rsidR="00D567DA" w:rsidRPr="007E6455" w:rsidSect="0039782D">
          <w:footerReference w:type="default" r:id="rId10"/>
          <w:footnotePr>
            <w:pos w:val="beneathText"/>
          </w:footnotePr>
          <w:type w:val="nextColumn"/>
          <w:pgSz w:w="11907" w:h="16840" w:code="9"/>
          <w:pgMar w:top="510" w:right="510" w:bottom="510" w:left="964" w:header="561" w:footer="561" w:gutter="0"/>
          <w:cols w:space="720"/>
          <w:docGrid w:linePitch="326"/>
        </w:sectPr>
      </w:pP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4</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tbl>
      <w:tblPr>
        <w:tblW w:w="9750" w:type="dxa"/>
        <w:jc w:val="center"/>
        <w:tblCellSpacing w:w="7" w:type="dxa"/>
        <w:tblCellMar>
          <w:left w:w="0" w:type="dxa"/>
          <w:right w:w="0" w:type="dxa"/>
        </w:tblCellMar>
        <w:tblLook w:val="0000"/>
      </w:tblPr>
      <w:tblGrid>
        <w:gridCol w:w="4797"/>
        <w:gridCol w:w="4953"/>
      </w:tblGrid>
      <w:tr w:rsidR="00D567DA" w:rsidRPr="007E6455" w:rsidTr="00AA7F16">
        <w:trPr>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rPr>
              <w:t>Сторона договора</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Заказчик </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УНН___________________________</w:t>
            </w:r>
          </w:p>
        </w:tc>
      </w:tr>
    </w:tbl>
    <w:p w:rsidR="00D567DA" w:rsidRPr="007E6455" w:rsidRDefault="00D567DA" w:rsidP="00D567DA">
      <w:pPr>
        <w:widowControl w:val="0"/>
        <w:spacing w:after="160" w:line="360" w:lineRule="auto"/>
        <w:ind w:left="567" w:right="566"/>
        <w:rPr>
          <w:rFonts w:ascii="Sylfaen" w:hAnsi="Sylfaen"/>
          <w:iCs/>
          <w:color w:val="000000"/>
        </w:rPr>
      </w:pPr>
    </w:p>
    <w:p w:rsidR="00D567DA" w:rsidRPr="007E6455" w:rsidRDefault="00D567DA" w:rsidP="00D567DA">
      <w:pPr>
        <w:widowControl w:val="0"/>
        <w:spacing w:after="160" w:line="360" w:lineRule="auto"/>
        <w:ind w:left="567" w:right="566"/>
        <w:jc w:val="center"/>
        <w:rPr>
          <w:rFonts w:ascii="Sylfaen" w:hAnsi="Sylfaen"/>
          <w:iCs/>
          <w:color w:val="000000"/>
        </w:rPr>
      </w:pPr>
      <w:r w:rsidRPr="007E6455">
        <w:rPr>
          <w:rFonts w:ascii="Sylfaen" w:hAnsi="Sylfaen"/>
          <w:b/>
          <w:color w:val="000000"/>
        </w:rPr>
        <w:t>АКТ №</w:t>
      </w:r>
    </w:p>
    <w:p w:rsidR="00D567DA" w:rsidRPr="007E6455" w:rsidRDefault="00D567DA" w:rsidP="00D567DA">
      <w:pPr>
        <w:widowControl w:val="0"/>
        <w:spacing w:after="160" w:line="360" w:lineRule="auto"/>
        <w:ind w:left="567" w:right="566"/>
        <w:jc w:val="center"/>
        <w:rPr>
          <w:rFonts w:ascii="Sylfaen" w:hAnsi="Sylfaen"/>
          <w:b/>
          <w:bCs/>
          <w:iCs/>
          <w:color w:val="000000"/>
        </w:rPr>
      </w:pPr>
      <w:r w:rsidRPr="007E6455">
        <w:rPr>
          <w:rFonts w:ascii="Sylfaen" w:hAnsi="Sylfaen"/>
          <w:b/>
          <w:color w:val="000000"/>
        </w:rPr>
        <w:t xml:space="preserve">СДАЧИ-ПРИЕМКИ РЕЗУЛЬТАТОВ ИСПОЛНЕНИЯ </w:t>
      </w:r>
      <w:r w:rsidRPr="007E6455">
        <w:rPr>
          <w:rFonts w:ascii="Sylfaen" w:hAnsi="Sylfaen"/>
          <w:b/>
          <w:color w:val="000000"/>
        </w:rPr>
        <w:br/>
        <w:t>ДОГОВОРА ИЛИ ЕГО ЧАСТИ</w:t>
      </w:r>
    </w:p>
    <w:p w:rsidR="00D567DA" w:rsidRPr="007E6455" w:rsidRDefault="00D567DA" w:rsidP="00D567DA">
      <w:pPr>
        <w:pStyle w:val="BodyTextIndent"/>
        <w:widowControl w:val="0"/>
        <w:spacing w:after="160"/>
        <w:ind w:left="567" w:right="566" w:firstLine="0"/>
        <w:jc w:val="center"/>
        <w:rPr>
          <w:rFonts w:ascii="Sylfaen" w:hAnsi="Sylfaen"/>
          <w:b/>
          <w:bCs/>
          <w:iCs/>
          <w:sz w:val="24"/>
          <w:szCs w:val="24"/>
        </w:rPr>
      </w:pPr>
    </w:p>
    <w:p w:rsidR="00D567DA" w:rsidRPr="007E6455" w:rsidRDefault="00D567DA" w:rsidP="00D567DA">
      <w:pPr>
        <w:pStyle w:val="BodyTextIndent"/>
        <w:widowControl w:val="0"/>
        <w:tabs>
          <w:tab w:val="left" w:pos="1134"/>
          <w:tab w:val="left" w:pos="2268"/>
          <w:tab w:val="left" w:pos="3402"/>
        </w:tabs>
        <w:spacing w:after="160"/>
        <w:ind w:firstLine="567"/>
        <w:rPr>
          <w:rFonts w:ascii="Sylfaen" w:hAnsi="Sylfaen"/>
          <w:iCs/>
          <w:sz w:val="24"/>
          <w:szCs w:val="24"/>
        </w:rPr>
      </w:pPr>
      <w:r w:rsidRPr="007E6455">
        <w:rPr>
          <w:rFonts w:ascii="Sylfaen" w:hAnsi="Sylfaen"/>
          <w:sz w:val="24"/>
          <w:szCs w:val="24"/>
        </w:rPr>
        <w:t>"</w:t>
      </w:r>
      <w:r w:rsidRPr="007E6455">
        <w:rPr>
          <w:rFonts w:ascii="Sylfaen" w:hAnsi="Sylfaen"/>
          <w:sz w:val="24"/>
          <w:szCs w:val="24"/>
        </w:rPr>
        <w:tab/>
        <w:t>" "</w:t>
      </w:r>
      <w:r w:rsidRPr="007E6455">
        <w:rPr>
          <w:rFonts w:ascii="Sylfaen" w:hAnsi="Sylfaen"/>
          <w:sz w:val="24"/>
          <w:szCs w:val="24"/>
        </w:rPr>
        <w:tab/>
        <w:t>" 20</w:t>
      </w:r>
      <w:r w:rsidRPr="007E6455">
        <w:rPr>
          <w:rFonts w:ascii="Sylfaen" w:hAnsi="Sylfaen"/>
          <w:sz w:val="24"/>
          <w:szCs w:val="24"/>
        </w:rPr>
        <w:tab/>
        <w:t>г.</w:t>
      </w:r>
    </w:p>
    <w:p w:rsidR="00D567DA" w:rsidRPr="007E6455" w:rsidRDefault="00D567DA" w:rsidP="00D567DA">
      <w:pPr>
        <w:pStyle w:val="NormalWeb"/>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Наименование договора (далее — Договор) _____________________________</w:t>
      </w:r>
    </w:p>
    <w:p w:rsidR="00D567DA" w:rsidRPr="007E6455" w:rsidRDefault="00D567DA" w:rsidP="00D567DA">
      <w:pPr>
        <w:pStyle w:val="NormalWeb"/>
        <w:widowControl w:val="0"/>
        <w:tabs>
          <w:tab w:val="left" w:pos="8789"/>
        </w:tabs>
        <w:spacing w:before="0" w:beforeAutospacing="0" w:after="160" w:afterAutospacing="0" w:line="360" w:lineRule="auto"/>
        <w:ind w:firstLine="567"/>
        <w:rPr>
          <w:rFonts w:ascii="Sylfaen" w:hAnsi="Sylfaen"/>
          <w:color w:val="000000"/>
        </w:rPr>
      </w:pPr>
      <w:r w:rsidRPr="007E6455">
        <w:rPr>
          <w:rFonts w:ascii="Sylfaen" w:hAnsi="Sylfaen"/>
          <w:color w:val="000000"/>
        </w:rPr>
        <w:t>Дата заключения Договора "_________" "_____________________" 20</w:t>
      </w:r>
      <w:r w:rsidRPr="007E6455">
        <w:rPr>
          <w:rFonts w:ascii="Sylfaen" w:hAnsi="Sylfaen"/>
          <w:color w:val="000000"/>
        </w:rPr>
        <w:tab/>
        <w:t>г.</w:t>
      </w:r>
    </w:p>
    <w:p w:rsidR="00D567DA" w:rsidRPr="007E6455" w:rsidRDefault="00D567DA" w:rsidP="00D567DA">
      <w:pPr>
        <w:pStyle w:val="NormalWeb"/>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Номер Договора _____________________________________________________</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olor w:val="000000"/>
        </w:rPr>
      </w:pPr>
      <w:r w:rsidRPr="007E6455">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7E6455">
        <w:rPr>
          <w:rFonts w:ascii="Sylfaen" w:hAnsi="Sylfaen"/>
          <w:color w:val="000000"/>
        </w:rPr>
        <w:tab/>
        <w:t>" "</w:t>
      </w:r>
      <w:r w:rsidRPr="007E6455">
        <w:rPr>
          <w:rFonts w:ascii="Sylfaen" w:hAnsi="Sylfaen"/>
          <w:color w:val="000000"/>
        </w:rPr>
        <w:tab/>
        <w:t>" 20</w:t>
      </w:r>
      <w:r w:rsidRPr="007E6455">
        <w:rPr>
          <w:rFonts w:ascii="Sylfaen" w:hAnsi="Sylfaen"/>
          <w:color w:val="000000"/>
        </w:rPr>
        <w:tab/>
        <w:t>г., составили настоящий акт о следующем:</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s="Sylfaen"/>
          <w:iCs/>
        </w:rPr>
      </w:pPr>
    </w:p>
    <w:p w:rsidR="00D567DA" w:rsidRPr="007E6455" w:rsidRDefault="00D567DA" w:rsidP="00D567DA">
      <w:pPr>
        <w:widowControl w:val="0"/>
        <w:spacing w:after="160" w:line="360" w:lineRule="auto"/>
        <w:ind w:firstLine="567"/>
        <w:jc w:val="both"/>
        <w:rPr>
          <w:rFonts w:ascii="Sylfaen" w:hAnsi="Sylfaen"/>
          <w:iCs/>
          <w:color w:val="000000"/>
        </w:rPr>
      </w:pPr>
      <w:r w:rsidRPr="007E6455">
        <w:rPr>
          <w:rFonts w:ascii="Sylfaen" w:hAnsi="Sylfaen"/>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D567DA" w:rsidRPr="007E6455" w:rsidTr="00AA7F16">
        <w:trPr>
          <w:trHeight w:val="345"/>
          <w:jc w:val="center"/>
        </w:trPr>
        <w:tc>
          <w:tcPr>
            <w:tcW w:w="379" w:type="dxa"/>
            <w:vMerge w:val="restart"/>
            <w:shd w:val="clear" w:color="auto" w:fill="auto"/>
            <w:vAlign w:val="center"/>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r w:rsidRPr="007E6455">
              <w:rPr>
                <w:rFonts w:ascii="Sylfaen" w:hAnsi="Sylfaen"/>
                <w:sz w:val="16"/>
                <w:szCs w:val="16"/>
              </w:rPr>
              <w:lastRenderedPageBreak/>
              <w:t>№</w:t>
            </w:r>
          </w:p>
        </w:tc>
        <w:tc>
          <w:tcPr>
            <w:tcW w:w="11014" w:type="dxa"/>
            <w:gridSpan w:val="8"/>
            <w:shd w:val="clear" w:color="auto" w:fill="auto"/>
            <w:vAlign w:val="center"/>
          </w:tcPr>
          <w:p w:rsidR="00D567DA" w:rsidRPr="007E6455" w:rsidRDefault="00D567DA" w:rsidP="00AA7F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7E6455">
              <w:rPr>
                <w:rFonts w:ascii="Sylfaen" w:hAnsi="Sylfaen"/>
                <w:sz w:val="16"/>
                <w:szCs w:val="16"/>
              </w:rPr>
              <w:t>Выполненные работы</w:t>
            </w:r>
          </w:p>
        </w:tc>
      </w:tr>
      <w:tr w:rsidR="00D567DA" w:rsidRPr="007E6455" w:rsidTr="00AA7F16">
        <w:trPr>
          <w:trHeight w:val="152"/>
          <w:jc w:val="center"/>
        </w:trPr>
        <w:tc>
          <w:tcPr>
            <w:tcW w:w="379" w:type="dxa"/>
            <w:vMerge/>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наименование</w:t>
            </w:r>
          </w:p>
        </w:tc>
        <w:tc>
          <w:tcPr>
            <w:tcW w:w="1533"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краткое изложение технической характеристики</w:t>
            </w:r>
          </w:p>
        </w:tc>
        <w:tc>
          <w:tcPr>
            <w:tcW w:w="3103" w:type="dxa"/>
            <w:gridSpan w:val="2"/>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количественный показатель</w:t>
            </w:r>
          </w:p>
        </w:tc>
        <w:tc>
          <w:tcPr>
            <w:tcW w:w="3167" w:type="dxa"/>
            <w:gridSpan w:val="2"/>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исполнения</w:t>
            </w:r>
          </w:p>
        </w:tc>
        <w:tc>
          <w:tcPr>
            <w:tcW w:w="1087"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сумма, подлежащая уплате (тыс. драмов)</w:t>
            </w:r>
          </w:p>
        </w:tc>
        <w:tc>
          <w:tcPr>
            <w:tcW w:w="876"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оплаты (по графику оплаты)</w:t>
            </w:r>
          </w:p>
        </w:tc>
      </w:tr>
      <w:tr w:rsidR="00D567DA" w:rsidRPr="007E6455" w:rsidTr="00AA7F16">
        <w:trPr>
          <w:trHeight w:val="152"/>
          <w:jc w:val="center"/>
        </w:trPr>
        <w:tc>
          <w:tcPr>
            <w:tcW w:w="379" w:type="dxa"/>
            <w:vMerge/>
            <w:tcBorders>
              <w:bottom w:val="single" w:sz="4" w:space="0" w:color="auto"/>
            </w:tcBorders>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960"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vAlign w:val="center"/>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bl>
    <w:p w:rsidR="00D567DA" w:rsidRPr="007E6455" w:rsidRDefault="00D567DA" w:rsidP="00D567DA">
      <w:pPr>
        <w:widowControl w:val="0"/>
        <w:spacing w:after="160" w:line="360" w:lineRule="auto"/>
        <w:ind w:firstLine="567"/>
        <w:jc w:val="both"/>
        <w:rPr>
          <w:rFonts w:ascii="Sylfaen" w:hAnsi="Sylfaen" w:cs="Arial"/>
          <w:iCs/>
          <w:color w:val="000000"/>
          <w:lang w:val="en-US"/>
        </w:rPr>
      </w:pPr>
    </w:p>
    <w:p w:rsidR="00D567DA" w:rsidRPr="007E6455" w:rsidRDefault="00D567DA" w:rsidP="00D567DA">
      <w:pPr>
        <w:widowControl w:val="0"/>
        <w:spacing w:after="160" w:line="360" w:lineRule="auto"/>
        <w:ind w:firstLine="567"/>
        <w:jc w:val="both"/>
        <w:rPr>
          <w:rFonts w:ascii="Sylfaen" w:hAnsi="Sylfaen"/>
          <w:iCs/>
          <w:snapToGrid w:val="0"/>
          <w:color w:val="000000"/>
        </w:rPr>
      </w:pPr>
      <w:r w:rsidRPr="007E6455">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D567DA" w:rsidRPr="007E6455" w:rsidRDefault="00D567DA" w:rsidP="00D567DA">
      <w:pPr>
        <w:widowControl w:val="0"/>
        <w:spacing w:after="160" w:line="360" w:lineRule="auto"/>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D567DA" w:rsidRPr="007E6455" w:rsidTr="00AA7F16">
        <w:trPr>
          <w:trHeight w:val="266"/>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Работу сдал </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Работу принял</w:t>
            </w:r>
          </w:p>
        </w:tc>
      </w:tr>
      <w:tr w:rsidR="00D567DA" w:rsidRPr="007E6455" w:rsidTr="00AA7F16">
        <w:trPr>
          <w:trHeight w:val="47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r>
      <w:tr w:rsidR="00D567DA" w:rsidRPr="007E6455" w:rsidTr="00AA7F16">
        <w:trPr>
          <w:trHeight w:val="50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r>
      <w:tr w:rsidR="00D567DA" w:rsidRPr="007E6455" w:rsidTr="00AA7F16">
        <w:trPr>
          <w:trHeight w:val="281"/>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r>
    </w:tbl>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rPr>
          <w:rFonts w:ascii="Sylfaen" w:hAnsi="Sylfaen" w:cs="Sylfaen"/>
          <w:b/>
        </w:rPr>
      </w:pPr>
      <w:r w:rsidRPr="007E6455">
        <w:rPr>
          <w:rFonts w:ascii="Sylfaen" w:hAnsi="Sylfaen" w:cs="Sylfaen"/>
          <w:b/>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4.1</w:t>
      </w:r>
    </w:p>
    <w:p w:rsidR="00D567DA" w:rsidRPr="00D30153" w:rsidRDefault="00D567DA" w:rsidP="00D30153">
      <w:pPr>
        <w:widowControl w:val="0"/>
        <w:spacing w:after="160" w:line="360" w:lineRule="auto"/>
        <w:ind w:firstLine="567"/>
        <w:jc w:val="right"/>
        <w:rPr>
          <w:rFonts w:ascii="Sylfaen" w:hAnsi="Sylfaen" w:cs="Arial"/>
          <w:i/>
        </w:rPr>
      </w:pPr>
      <w:r w:rsidRPr="007E6455">
        <w:rPr>
          <w:rFonts w:ascii="Sylfaen" w:hAnsi="Sylfaen"/>
          <w:i/>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30153" w:rsidRDefault="00D567DA" w:rsidP="00D30153">
      <w:pPr>
        <w:widowControl w:val="0"/>
        <w:tabs>
          <w:tab w:val="left" w:pos="2250"/>
        </w:tabs>
        <w:spacing w:after="160" w:line="360" w:lineRule="auto"/>
        <w:jc w:val="center"/>
        <w:rPr>
          <w:rFonts w:ascii="Sylfaen" w:hAnsi="Sylfaen" w:cs="Sylfaen"/>
          <w:bCs/>
        </w:rPr>
      </w:pPr>
      <w:r w:rsidRPr="007E6455">
        <w:rPr>
          <w:rFonts w:ascii="Sylfaen" w:hAnsi="Sylfaen"/>
        </w:rPr>
        <w:t>АКТ №______</w:t>
      </w:r>
    </w:p>
    <w:p w:rsidR="00D567DA" w:rsidRPr="00D30153" w:rsidRDefault="00D567DA" w:rsidP="00D30153">
      <w:pPr>
        <w:widowControl w:val="0"/>
        <w:tabs>
          <w:tab w:val="left" w:pos="2250"/>
        </w:tabs>
        <w:spacing w:after="160" w:line="360" w:lineRule="auto"/>
        <w:jc w:val="center"/>
        <w:rPr>
          <w:rFonts w:ascii="Sylfaen" w:hAnsi="Sylfaen" w:cs="Sylfaen"/>
          <w:bCs/>
        </w:rPr>
      </w:pPr>
      <w:bookmarkStart w:id="5" w:name="_GoBack"/>
      <w:bookmarkEnd w:id="5"/>
      <w:r w:rsidRPr="007E6455">
        <w:rPr>
          <w:rFonts w:ascii="Sylfaen" w:hAnsi="Sylfaen"/>
        </w:rPr>
        <w:t>относительно фиксирования факта сдачи Заказчику результата договора</w:t>
      </w:r>
    </w:p>
    <w:p w:rsidR="00D567DA" w:rsidRPr="007E6455" w:rsidRDefault="00D567DA" w:rsidP="00D567DA">
      <w:pPr>
        <w:widowControl w:val="0"/>
        <w:jc w:val="both"/>
        <w:rPr>
          <w:rFonts w:ascii="Sylfaen" w:hAnsi="Sylfaen"/>
        </w:rPr>
      </w:pPr>
      <w:r w:rsidRPr="007E6455">
        <w:rPr>
          <w:rFonts w:ascii="Sylfaen" w:hAnsi="Sylfaen"/>
        </w:rPr>
        <w:t xml:space="preserve">Настоящим фиксируется, что в рамках договора закупки № ___________________, </w:t>
      </w:r>
    </w:p>
    <w:p w:rsidR="00D567DA" w:rsidRPr="007E6455" w:rsidRDefault="00D567DA" w:rsidP="00D567DA">
      <w:pPr>
        <w:widowControl w:val="0"/>
        <w:spacing w:after="160" w:line="360" w:lineRule="auto"/>
        <w:ind w:left="6946"/>
        <w:jc w:val="center"/>
        <w:rPr>
          <w:rFonts w:ascii="Sylfaen" w:hAnsi="Sylfaen"/>
          <w:vertAlign w:val="superscript"/>
        </w:rPr>
      </w:pPr>
      <w:r w:rsidRPr="007E6455">
        <w:rPr>
          <w:rFonts w:ascii="Sylfaen" w:hAnsi="Sylfaen"/>
          <w:vertAlign w:val="superscript"/>
        </w:rPr>
        <w:t>номер договора</w:t>
      </w:r>
    </w:p>
    <w:p w:rsidR="00D567DA" w:rsidRPr="007E6455" w:rsidRDefault="00D567DA" w:rsidP="00D567DA">
      <w:pPr>
        <w:widowControl w:val="0"/>
        <w:tabs>
          <w:tab w:val="left" w:pos="8789"/>
        </w:tabs>
        <w:jc w:val="both"/>
        <w:rPr>
          <w:rFonts w:ascii="Sylfaen" w:hAnsi="Sylfaen" w:cs="Sylfaen"/>
        </w:rPr>
      </w:pPr>
      <w:r w:rsidRPr="007E6455">
        <w:rPr>
          <w:rFonts w:ascii="Sylfaen" w:hAnsi="Sylfaen"/>
        </w:rPr>
        <w:t>заключенного _________________________________________________ 20</w:t>
      </w:r>
      <w:r w:rsidRPr="007E6455">
        <w:rPr>
          <w:rFonts w:ascii="Sylfaen" w:hAnsi="Sylfaen"/>
        </w:rPr>
        <w:tab/>
        <w:t>г.</w:t>
      </w:r>
    </w:p>
    <w:p w:rsidR="00D567DA" w:rsidRPr="007E6455" w:rsidRDefault="00D567DA" w:rsidP="00D567DA">
      <w:pPr>
        <w:widowControl w:val="0"/>
        <w:spacing w:after="160" w:line="360" w:lineRule="auto"/>
        <w:ind w:right="-360"/>
        <w:jc w:val="center"/>
        <w:rPr>
          <w:rFonts w:ascii="Sylfaen" w:hAnsi="Sylfaen" w:cs="Sylfaen"/>
          <w:vertAlign w:val="superscript"/>
        </w:rPr>
      </w:pPr>
      <w:r w:rsidRPr="007E6455">
        <w:rPr>
          <w:rFonts w:ascii="Sylfaen" w:hAnsi="Sylfaen"/>
          <w:vertAlign w:val="superscript"/>
        </w:rPr>
        <w:t>дата заключения договора</w:t>
      </w:r>
    </w:p>
    <w:p w:rsidR="00D567DA" w:rsidRPr="007E6455" w:rsidRDefault="00D567DA" w:rsidP="00D567DA">
      <w:pPr>
        <w:widowControl w:val="0"/>
        <w:ind w:right="-357"/>
        <w:jc w:val="both"/>
        <w:rPr>
          <w:rFonts w:ascii="Sylfaen" w:hAnsi="Sylfaen" w:cs="Sylfaen"/>
          <w:u w:val="single"/>
        </w:rPr>
      </w:pPr>
      <w:r w:rsidRPr="007E6455">
        <w:rPr>
          <w:rFonts w:ascii="Sylfaen" w:hAnsi="Sylfaen"/>
        </w:rPr>
        <w:t>между __________ (далее — Заказчик) и _____________ (далее — Исполнитель),</w:t>
      </w:r>
    </w:p>
    <w:p w:rsidR="00D567DA" w:rsidRPr="007E6455" w:rsidRDefault="00D567DA" w:rsidP="00D567DA">
      <w:pPr>
        <w:widowControl w:val="0"/>
        <w:tabs>
          <w:tab w:val="left" w:pos="4678"/>
        </w:tabs>
        <w:spacing w:after="160" w:line="360" w:lineRule="auto"/>
        <w:ind w:left="851" w:right="-1"/>
        <w:jc w:val="both"/>
        <w:rPr>
          <w:rFonts w:ascii="Sylfaen" w:hAnsi="Sylfaen" w:cs="Sylfaen"/>
          <w:u w:val="single"/>
          <w:vertAlign w:val="superscript"/>
        </w:rPr>
      </w:pPr>
      <w:r w:rsidRPr="007E6455">
        <w:rPr>
          <w:rFonts w:ascii="Sylfaen" w:hAnsi="Sylfaen"/>
          <w:vertAlign w:val="superscript"/>
        </w:rPr>
        <w:t xml:space="preserve">имя Заказчика </w:t>
      </w:r>
      <w:r w:rsidRPr="007E6455">
        <w:rPr>
          <w:rFonts w:ascii="Sylfaen" w:hAnsi="Sylfaen"/>
          <w:vertAlign w:val="superscript"/>
        </w:rPr>
        <w:tab/>
        <w:t>имя Исполнителя</w:t>
      </w: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Исполнитель _____________ 20 г. с целью сдачи-приемки сдал Заказчику нижеуказанные работы:</w:t>
      </w:r>
    </w:p>
    <w:p w:rsidR="00D567DA" w:rsidRPr="007E6455" w:rsidRDefault="00D567DA" w:rsidP="00D567DA">
      <w:pPr>
        <w:widowControl w:val="0"/>
        <w:tabs>
          <w:tab w:val="left" w:pos="360"/>
          <w:tab w:val="left" w:pos="540"/>
        </w:tabs>
        <w:spacing w:after="160"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567DA" w:rsidRPr="007E6455" w:rsidTr="00AA7F1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jc w:val="center"/>
              <w:rPr>
                <w:rFonts w:ascii="Sylfaen" w:hAnsi="Sylfaen" w:cs="Sylfaen"/>
                <w:bCs/>
                <w:sz w:val="16"/>
                <w:szCs w:val="16"/>
              </w:rPr>
            </w:pPr>
            <w:r w:rsidRPr="007E6455">
              <w:rPr>
                <w:rFonts w:ascii="Sylfaen" w:hAnsi="Sylfaen"/>
                <w:sz w:val="16"/>
                <w:szCs w:val="16"/>
              </w:rPr>
              <w:t>Работа</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D567DA" w:rsidRPr="007E6455" w:rsidRDefault="00D567DA" w:rsidP="00AA7F16">
            <w:pPr>
              <w:widowControl w:val="0"/>
              <w:spacing w:after="120"/>
              <w:ind w:firstLine="567"/>
              <w:jc w:val="center"/>
              <w:rPr>
                <w:rFonts w:ascii="Sylfaen" w:hAnsi="Sylfaen"/>
                <w:sz w:val="16"/>
                <w:szCs w:val="16"/>
              </w:rPr>
            </w:pPr>
            <w:r w:rsidRPr="007E6455">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объем (фактический)</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bl>
    <w:p w:rsidR="00D567DA" w:rsidRPr="007E6455" w:rsidRDefault="00D567DA" w:rsidP="00D30153">
      <w:pPr>
        <w:widowControl w:val="0"/>
        <w:tabs>
          <w:tab w:val="left" w:pos="360"/>
          <w:tab w:val="left" w:pos="540"/>
        </w:tabs>
        <w:spacing w:after="160" w:line="360" w:lineRule="auto"/>
        <w:jc w:val="both"/>
        <w:rPr>
          <w:rFonts w:ascii="Sylfaen" w:hAnsi="Sylfaen" w:cs="Sylfaen"/>
        </w:rPr>
      </w:pPr>
    </w:p>
    <w:p w:rsidR="00D567DA" w:rsidRPr="007E6455" w:rsidRDefault="00D567DA" w:rsidP="00D567DA">
      <w:pPr>
        <w:widowControl w:val="0"/>
        <w:tabs>
          <w:tab w:val="left" w:pos="360"/>
          <w:tab w:val="left" w:pos="540"/>
        </w:tabs>
        <w:spacing w:after="160" w:line="360" w:lineRule="auto"/>
        <w:ind w:firstLine="567"/>
        <w:jc w:val="both"/>
        <w:rPr>
          <w:rFonts w:ascii="Sylfaen" w:hAnsi="Sylfaen"/>
        </w:rPr>
      </w:pPr>
      <w:r w:rsidRPr="007E6455">
        <w:rPr>
          <w:rFonts w:ascii="Sylfaen" w:hAnsi="Sylfaen"/>
        </w:rPr>
        <w:t>Настоящий акт составлен в 2 экземплярах, каждой из сторон предоставляется по одному экземпляру.</w:t>
      </w:r>
    </w:p>
    <w:p w:rsidR="00D567DA" w:rsidRPr="007E6455" w:rsidRDefault="00D567DA" w:rsidP="00D567DA">
      <w:pPr>
        <w:rPr>
          <w:rFonts w:ascii="Sylfaen" w:hAnsi="Sylfaen"/>
        </w:rPr>
      </w:pPr>
      <w:r w:rsidRPr="007E6455">
        <w:rPr>
          <w:rFonts w:ascii="Sylfaen" w:hAnsi="Sylfaen"/>
        </w:rPr>
        <w:br w:type="page"/>
      </w:r>
    </w:p>
    <w:p w:rsidR="00D567DA" w:rsidRPr="007E6455" w:rsidRDefault="00D567DA" w:rsidP="00D567DA">
      <w:pPr>
        <w:widowControl w:val="0"/>
        <w:spacing w:after="160" w:line="360" w:lineRule="auto"/>
        <w:jc w:val="center"/>
        <w:rPr>
          <w:rFonts w:ascii="Sylfaen" w:hAnsi="Sylfaen" w:cs="Sylfaen"/>
        </w:rPr>
      </w:pPr>
      <w:r w:rsidRPr="007E6455">
        <w:rPr>
          <w:rFonts w:ascii="Sylfaen" w:hAnsi="Sylfaen"/>
        </w:rPr>
        <w:lastRenderedPageBreak/>
        <w:t>СТОРОНЫ</w:t>
      </w:r>
    </w:p>
    <w:p w:rsidR="00D567DA" w:rsidRPr="007E6455" w:rsidRDefault="00D567DA" w:rsidP="00D567DA">
      <w:pPr>
        <w:widowControl w:val="0"/>
        <w:tabs>
          <w:tab w:val="left" w:pos="360"/>
          <w:tab w:val="left" w:pos="540"/>
        </w:tabs>
        <w:spacing w:after="160" w:line="360" w:lineRule="auto"/>
        <w:jc w:val="center"/>
        <w:rPr>
          <w:rFonts w:ascii="Sylfaen" w:hAnsi="Sylfaen" w:cs="Sylfaen"/>
        </w:rPr>
      </w:pPr>
    </w:p>
    <w:tbl>
      <w:tblPr>
        <w:tblW w:w="0" w:type="auto"/>
        <w:tblLook w:val="00A0"/>
      </w:tblPr>
      <w:tblGrid>
        <w:gridCol w:w="4447"/>
        <w:gridCol w:w="4839"/>
      </w:tblGrid>
      <w:tr w:rsidR="00D567DA" w:rsidRPr="007E6455" w:rsidTr="00AA7F16">
        <w:tc>
          <w:tcPr>
            <w:tcW w:w="4785"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Передал</w:t>
            </w:r>
          </w:p>
        </w:tc>
        <w:tc>
          <w:tcPr>
            <w:tcW w:w="5223"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Принял</w:t>
            </w:r>
          </w:p>
        </w:tc>
      </w:tr>
    </w:tbl>
    <w:p w:rsidR="00D567DA" w:rsidRPr="007E6455" w:rsidRDefault="00D567DA" w:rsidP="00D567DA">
      <w:pPr>
        <w:widowControl w:val="0"/>
        <w:tabs>
          <w:tab w:val="left" w:pos="360"/>
          <w:tab w:val="left" w:pos="540"/>
        </w:tabs>
        <w:spacing w:after="160" w:line="360" w:lineRule="auto"/>
        <w:jc w:val="right"/>
        <w:rPr>
          <w:rFonts w:ascii="Sylfaen" w:hAnsi="Sylfaen" w:cs="Sylfaen"/>
        </w:rPr>
      </w:pPr>
      <w:r w:rsidRPr="007E6455">
        <w:rPr>
          <w:rFonts w:ascii="Sylfaen" w:hAnsi="Sylfaen"/>
        </w:rPr>
        <w:t>представитель, спроектировавший заявку:</w:t>
      </w:r>
    </w:p>
    <w:p w:rsidR="00D567DA" w:rsidRPr="007E6455" w:rsidRDefault="00D567DA" w:rsidP="00D567DA">
      <w:pPr>
        <w:widowControl w:val="0"/>
        <w:spacing w:after="160" w:line="360" w:lineRule="auto"/>
        <w:jc w:val="center"/>
        <w:rPr>
          <w:rFonts w:ascii="Sylfaen" w:hAnsi="Sylfaen" w:cs="Sylfaen"/>
        </w:rPr>
      </w:pPr>
    </w:p>
    <w:tbl>
      <w:tblPr>
        <w:tblW w:w="9750" w:type="dxa"/>
        <w:jc w:val="center"/>
        <w:tblCellSpacing w:w="7" w:type="dxa"/>
        <w:tblCellMar>
          <w:left w:w="0" w:type="dxa"/>
          <w:right w:w="0" w:type="dxa"/>
        </w:tblCellMar>
        <w:tblLook w:val="04A0"/>
      </w:tblPr>
      <w:tblGrid>
        <w:gridCol w:w="4974"/>
        <w:gridCol w:w="4776"/>
      </w:tblGrid>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 xml:space="preserve">_________________________ </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r>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lang w:val="en-US"/>
              </w:rPr>
            </w:pPr>
            <w:r w:rsidRPr="007E6455">
              <w:rPr>
                <w:rFonts w:ascii="Sylfaen" w:hAnsi="Sylfaen"/>
                <w:color w:val="000000"/>
                <w:vertAlign w:val="superscript"/>
              </w:rPr>
              <w:t>подпись</w:t>
            </w:r>
          </w:p>
        </w:tc>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подпись</w:t>
            </w:r>
          </w:p>
        </w:tc>
      </w:tr>
    </w:tbl>
    <w:p w:rsidR="00D567DA" w:rsidRPr="007E6455" w:rsidRDefault="00D567DA" w:rsidP="00D567DA">
      <w:pPr>
        <w:widowControl w:val="0"/>
        <w:tabs>
          <w:tab w:val="left" w:pos="360"/>
          <w:tab w:val="left" w:pos="540"/>
        </w:tabs>
        <w:spacing w:after="160" w:line="360" w:lineRule="auto"/>
        <w:jc w:val="center"/>
        <w:rPr>
          <w:rFonts w:ascii="Sylfaen" w:hAnsi="Sylfaen" w:cs="Sylfaen"/>
          <w:b/>
          <w:bCs/>
        </w:rPr>
      </w:pPr>
    </w:p>
    <w:p w:rsidR="00D567DA" w:rsidRPr="007E6455" w:rsidRDefault="00D567DA" w:rsidP="00D567DA">
      <w:pPr>
        <w:pStyle w:val="norm"/>
        <w:widowControl w:val="0"/>
        <w:spacing w:after="160" w:line="360" w:lineRule="auto"/>
        <w:ind w:firstLine="567"/>
        <w:jc w:val="center"/>
        <w:rPr>
          <w:rFonts w:ascii="Sylfaen" w:hAnsi="Sylfaen"/>
          <w:b/>
          <w:sz w:val="24"/>
          <w:szCs w:val="24"/>
        </w:rPr>
      </w:pPr>
    </w:p>
    <w:p w:rsidR="00D567DA" w:rsidRPr="007E6455" w:rsidRDefault="00D567DA" w:rsidP="00D567DA">
      <w:pPr>
        <w:widowControl w:val="0"/>
        <w:spacing w:after="160"/>
        <w:ind w:left="-142" w:firstLine="142"/>
        <w:jc w:val="both"/>
        <w:rPr>
          <w:rFonts w:ascii="Sylfaen" w:hAnsi="Sylfaen"/>
          <w:i/>
        </w:rPr>
      </w:pPr>
    </w:p>
    <w:p w:rsidR="00A5640E" w:rsidRPr="007E6455" w:rsidRDefault="00A5640E">
      <w:pPr>
        <w:rPr>
          <w:rFonts w:ascii="Sylfaen" w:hAnsi="Sylfaen"/>
        </w:rPr>
      </w:pPr>
    </w:p>
    <w:sectPr w:rsidR="00A5640E" w:rsidRPr="007E6455" w:rsidSect="00AA7F16">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4E8" w:rsidRDefault="007F64E8" w:rsidP="00D567DA">
      <w:r>
        <w:separator/>
      </w:r>
    </w:p>
  </w:endnote>
  <w:endnote w:type="continuationSeparator" w:id="1">
    <w:p w:rsidR="007F64E8" w:rsidRDefault="007F64E8" w:rsidP="00D56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9625EB" w:rsidRPr="003E450C" w:rsidRDefault="00227986">
        <w:pPr>
          <w:pStyle w:val="Footer"/>
          <w:jc w:val="center"/>
          <w:rPr>
            <w:rFonts w:ascii="GHEA Grapalat" w:hAnsi="GHEA Grapalat"/>
            <w:sz w:val="24"/>
            <w:szCs w:val="24"/>
          </w:rPr>
        </w:pPr>
        <w:r w:rsidRPr="003E450C">
          <w:rPr>
            <w:rFonts w:ascii="GHEA Grapalat" w:hAnsi="GHEA Grapalat"/>
            <w:sz w:val="24"/>
            <w:szCs w:val="24"/>
          </w:rPr>
          <w:fldChar w:fldCharType="begin"/>
        </w:r>
        <w:r w:rsidR="009625EB"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11DCC">
          <w:rPr>
            <w:rFonts w:ascii="GHEA Grapalat" w:hAnsi="GHEA Grapalat"/>
            <w:noProof/>
            <w:sz w:val="24"/>
            <w:szCs w:val="24"/>
          </w:rPr>
          <w:t>70</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4E8" w:rsidRDefault="007F64E8" w:rsidP="00D567DA">
      <w:r>
        <w:separator/>
      </w:r>
    </w:p>
  </w:footnote>
  <w:footnote w:type="continuationSeparator" w:id="1">
    <w:p w:rsidR="007F64E8" w:rsidRDefault="007F64E8" w:rsidP="00D567DA">
      <w:r>
        <w:continuationSeparator/>
      </w:r>
    </w:p>
  </w:footnote>
  <w:footnote w:id="2">
    <w:p w:rsidR="009625EB" w:rsidRPr="008842CE" w:rsidRDefault="009625EB" w:rsidP="00D567DA">
      <w:pPr>
        <w:pStyle w:val="FootnoteText"/>
        <w:widowControl w:val="0"/>
        <w:jc w:val="both"/>
        <w:rPr>
          <w:rFonts w:ascii="GHEA Grapalat" w:hAnsi="GHEA Grapalat"/>
          <w:i/>
          <w:lang w:val="af-ZA"/>
        </w:rPr>
      </w:pPr>
    </w:p>
  </w:footnote>
  <w:footnote w:id="3">
    <w:p w:rsidR="009625EB" w:rsidRPr="008842CE" w:rsidRDefault="009625EB" w:rsidP="00D567DA">
      <w:pPr>
        <w:pStyle w:val="FootnoteText"/>
        <w:widowControl w:val="0"/>
        <w:jc w:val="both"/>
        <w:rPr>
          <w:rFonts w:ascii="GHEA Grapalat" w:hAnsi="GHEA Grapalat"/>
          <w:lang w:val="af-ZA"/>
        </w:rPr>
      </w:pPr>
    </w:p>
    <w:p w:rsidR="009625EB" w:rsidRPr="008842CE" w:rsidRDefault="009625EB" w:rsidP="00D567DA">
      <w:pPr>
        <w:pStyle w:val="FootnoteText"/>
        <w:widowControl w:val="0"/>
        <w:jc w:val="both"/>
        <w:rPr>
          <w:rFonts w:ascii="GHEA Grapalat" w:hAnsi="GHEA Grapalat"/>
          <w:lang w:val="af-ZA"/>
        </w:rPr>
      </w:pPr>
    </w:p>
  </w:footnote>
  <w:footnote w:id="4">
    <w:p w:rsidR="009625EB" w:rsidRPr="00CD6B60" w:rsidRDefault="009625EB" w:rsidP="00D567DA">
      <w:pPr>
        <w:pStyle w:val="FootnoteText"/>
        <w:jc w:val="both"/>
        <w:rPr>
          <w:rFonts w:ascii="GHEA Grapalat" w:hAnsi="GHEA Grapalat"/>
          <w:i/>
        </w:rPr>
      </w:pPr>
    </w:p>
  </w:footnote>
  <w:footnote w:id="5">
    <w:p w:rsidR="009625EB" w:rsidRPr="009E2596" w:rsidRDefault="009625EB" w:rsidP="00D567DA">
      <w:pPr>
        <w:widowControl w:val="0"/>
        <w:tabs>
          <w:tab w:val="left" w:pos="142"/>
        </w:tabs>
        <w:ind w:left="142" w:hanging="142"/>
        <w:jc w:val="both"/>
        <w:rPr>
          <w:rFonts w:ascii="GHEA Grapalat" w:hAnsi="GHEA Grapalat"/>
          <w:i/>
          <w:sz w:val="20"/>
          <w:szCs w:val="20"/>
        </w:rPr>
      </w:pPr>
    </w:p>
  </w:footnote>
  <w:footnote w:id="6">
    <w:p w:rsidR="009625EB" w:rsidRPr="00D3436F" w:rsidRDefault="009625EB" w:rsidP="00D567DA">
      <w:pPr>
        <w:pStyle w:val="FootnoteText"/>
        <w:jc w:val="both"/>
        <w:rPr>
          <w:rFonts w:ascii="GHEA Grapalat" w:hAnsi="GHEA Grapalat"/>
          <w:i/>
        </w:rPr>
      </w:pPr>
      <w:r>
        <w:rPr>
          <w:rStyle w:val="FootnoteReference"/>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625EB" w:rsidRPr="000811C1" w:rsidRDefault="009625EB" w:rsidP="00D567DA">
      <w:pPr>
        <w:pStyle w:val="FootnoteText"/>
        <w:rPr>
          <w:rFonts w:asciiTheme="minorHAnsi" w:hAnsiTheme="minorHAnsi"/>
        </w:rPr>
      </w:pPr>
    </w:p>
  </w:footnote>
  <w:footnote w:id="7">
    <w:p w:rsidR="009625EB" w:rsidRPr="00810F23" w:rsidRDefault="009625EB" w:rsidP="00D567DA">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8">
    <w:p w:rsidR="009625EB" w:rsidRPr="002C2499" w:rsidRDefault="009625EB" w:rsidP="0043697D">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9625EB" w:rsidRPr="000811C1" w:rsidRDefault="009625EB" w:rsidP="0043697D">
      <w:pPr>
        <w:pStyle w:val="FootnoteText"/>
        <w:rPr>
          <w:rFonts w:asciiTheme="minorHAnsi" w:hAnsiTheme="minorHAnsi"/>
        </w:rPr>
      </w:pPr>
    </w:p>
  </w:footnote>
  <w:footnote w:id="9">
    <w:p w:rsidR="009625EB" w:rsidRPr="008842CE" w:rsidRDefault="009625EB" w:rsidP="00D567DA">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625EB" w:rsidRPr="000811C1" w:rsidRDefault="009625EB" w:rsidP="00D567DA">
      <w:pPr>
        <w:pStyle w:val="FootnoteText"/>
        <w:rPr>
          <w:lang w:val="af-ZA"/>
        </w:rPr>
      </w:pPr>
    </w:p>
  </w:footnote>
  <w:footnote w:id="10">
    <w:p w:rsidR="009625EB" w:rsidRPr="0092041F" w:rsidRDefault="009625EB" w:rsidP="00D567DA">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9625EB" w:rsidRPr="00511966" w:rsidRDefault="009625EB" w:rsidP="00D567DA">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9625EB" w:rsidRPr="008E4439" w:rsidRDefault="009625EB" w:rsidP="00D567DA">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9625EB" w:rsidRPr="000811C1" w:rsidRDefault="009625EB" w:rsidP="00D567DA">
      <w:pPr>
        <w:pStyle w:val="FootnoteText"/>
        <w:rPr>
          <w:rFonts w:ascii="Sylfaen" w:hAnsi="Sylfaen"/>
          <w:sz w:val="18"/>
          <w:szCs w:val="18"/>
        </w:rPr>
      </w:pPr>
    </w:p>
  </w:footnote>
  <w:footnote w:id="13">
    <w:p w:rsidR="009625EB" w:rsidRPr="00A31673" w:rsidRDefault="009625EB" w:rsidP="00D567DA">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4">
    <w:p w:rsidR="009625EB" w:rsidRPr="00DE7706" w:rsidRDefault="009625EB" w:rsidP="00D567DA">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9625EB" w:rsidRPr="00810F23" w:rsidRDefault="009625EB" w:rsidP="00D567DA">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9625EB" w:rsidRPr="005F2C25" w:rsidRDefault="009625EB" w:rsidP="00D567DA">
      <w:pPr>
        <w:pStyle w:val="FootnoteText"/>
        <w:rPr>
          <w:rFonts w:ascii="Times New Roman" w:hAnsi="Times New Roman"/>
        </w:rPr>
      </w:pPr>
    </w:p>
  </w:footnote>
  <w:footnote w:id="16">
    <w:p w:rsidR="009625EB" w:rsidRDefault="009625EB" w:rsidP="00D567DA">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625EB" w:rsidRDefault="009625EB" w:rsidP="00D567DA">
      <w:pPr>
        <w:pStyle w:val="FootnoteText"/>
        <w:rPr>
          <w:rFonts w:asciiTheme="minorHAnsi" w:hAnsiTheme="minorHAnsi"/>
          <w:lang w:val="af-ZA"/>
        </w:rPr>
      </w:pPr>
    </w:p>
  </w:footnote>
  <w:footnote w:id="17">
    <w:p w:rsidR="009625EB" w:rsidRPr="00990559" w:rsidRDefault="009625EB" w:rsidP="00D567DA">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rsidR="009625EB" w:rsidRPr="00D3436F" w:rsidRDefault="009625EB" w:rsidP="00D567DA">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625EB" w:rsidRPr="00D3436F" w:rsidRDefault="009625EB" w:rsidP="00D567DA">
      <w:pPr>
        <w:pStyle w:val="FootnoteText"/>
        <w:rPr>
          <w:lang w:val="es-ES"/>
        </w:rPr>
      </w:pPr>
    </w:p>
  </w:footnote>
  <w:footnote w:id="19">
    <w:p w:rsidR="009625EB" w:rsidRPr="00217344" w:rsidRDefault="009625EB" w:rsidP="008E0991">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20">
    <w:p w:rsidR="009625EB" w:rsidRPr="00217344" w:rsidRDefault="009625EB" w:rsidP="00D567DA">
      <w:pPr>
        <w:pStyle w:val="FootnoteText"/>
      </w:pPr>
      <w:r>
        <w:rPr>
          <w:rStyle w:val="FootnoteReference"/>
        </w:rPr>
        <w:t>*</w:t>
      </w:r>
      <w:r w:rsidRPr="008842CE">
        <w:rPr>
          <w:rFonts w:ascii="GHEA Grapalat" w:hAnsi="GHEA Grapalat"/>
          <w:i/>
        </w:rPr>
        <w:t>Заполняется секретарем Комиссии до опубликования приглашения в бюллетене</w:t>
      </w:r>
    </w:p>
  </w:footnote>
  <w:footnote w:id="21">
    <w:p w:rsidR="009625EB" w:rsidRPr="008842CE" w:rsidRDefault="009625EB" w:rsidP="00833DD6">
      <w:pPr>
        <w:pStyle w:val="FootnoteText"/>
        <w:jc w:val="both"/>
      </w:pPr>
    </w:p>
  </w:footnote>
  <w:footnote w:id="22">
    <w:p w:rsidR="009625EB" w:rsidRPr="008842CE" w:rsidRDefault="009625EB" w:rsidP="00207C2F">
      <w:pPr>
        <w:pStyle w:val="FootnoteText"/>
        <w:jc w:val="both"/>
      </w:pPr>
    </w:p>
  </w:footnote>
  <w:footnote w:id="23">
    <w:p w:rsidR="009625EB" w:rsidRPr="00124BE9" w:rsidRDefault="009625EB" w:rsidP="00D567DA">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9625EB" w:rsidRPr="00124BE9" w:rsidRDefault="009625EB" w:rsidP="00D567DA">
      <w:pPr>
        <w:pStyle w:val="FootnoteText"/>
        <w:widowControl w:val="0"/>
        <w:jc w:val="both"/>
        <w:rPr>
          <w:rFonts w:ascii="GHEA Grapalat" w:hAnsi="GHEA Grapalat"/>
          <w:lang w:val="hy-AM"/>
        </w:rPr>
      </w:pPr>
    </w:p>
  </w:footnote>
  <w:footnote w:id="24">
    <w:p w:rsidR="009625EB" w:rsidRPr="00124BE9" w:rsidRDefault="009625EB" w:rsidP="00D567DA">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rsidR="009625EB" w:rsidRPr="00124BE9" w:rsidRDefault="009625EB" w:rsidP="00D567DA">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9625EB" w:rsidRPr="00124BE9" w:rsidRDefault="009625EB" w:rsidP="00D567DA">
      <w:pPr>
        <w:pStyle w:val="FootnoteText"/>
        <w:widowControl w:val="0"/>
        <w:jc w:val="both"/>
        <w:rPr>
          <w:rFonts w:ascii="GHEA Grapalat" w:hAnsi="GHEA Grapalat"/>
          <w:lang w:val="hy-AM"/>
        </w:rPr>
      </w:pPr>
    </w:p>
  </w:footnote>
  <w:footnote w:id="26">
    <w:p w:rsidR="009625EB" w:rsidRPr="00124BE9" w:rsidRDefault="009625EB" w:rsidP="00D567DA">
      <w:pPr>
        <w:pStyle w:val="FootnoteText"/>
        <w:widowControl w:val="0"/>
        <w:jc w:val="both"/>
        <w:rPr>
          <w:rFonts w:ascii="GHEA Grapalat" w:hAnsi="GHEA Grapalat"/>
          <w:lang w:val="hy-AM"/>
        </w:rPr>
      </w:pPr>
      <w:r>
        <w:rPr>
          <w:rStyle w:val="FootnoteReference"/>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7">
    <w:p w:rsidR="009625EB" w:rsidRPr="00124BE9" w:rsidRDefault="009625EB" w:rsidP="00D567DA">
      <w:pPr>
        <w:pStyle w:val="FootnoteText"/>
        <w:widowControl w:val="0"/>
        <w:jc w:val="both"/>
        <w:rPr>
          <w:rFonts w:ascii="GHEA Grapalat" w:hAnsi="GHEA Grapalat"/>
          <w:lang w:val="hy-AM"/>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8">
    <w:p w:rsidR="009625EB" w:rsidRPr="00AC7DC5" w:rsidRDefault="009625EB" w:rsidP="00D567DA">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9625EB" w:rsidRPr="00552088" w:rsidRDefault="009625EB" w:rsidP="00D567DA">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625EB" w:rsidRPr="004078D0" w:rsidRDefault="009625EB" w:rsidP="00D567DA">
      <w:pPr>
        <w:pStyle w:val="FootnoteText"/>
        <w:widowControl w:val="0"/>
        <w:jc w:val="both"/>
        <w:rPr>
          <w:rFonts w:ascii="GHEA Grapalat" w:hAnsi="GHEA Grapalat"/>
          <w:sz w:val="2"/>
          <w:szCs w:val="2"/>
          <w:lang w:val="hy-AM"/>
        </w:rPr>
      </w:pPr>
    </w:p>
    <w:p w:rsidR="009625EB" w:rsidRPr="004078D0" w:rsidRDefault="009625EB" w:rsidP="00D567DA">
      <w:pPr>
        <w:pStyle w:val="FootnoteText"/>
        <w:widowControl w:val="0"/>
        <w:jc w:val="both"/>
        <w:rPr>
          <w:rFonts w:ascii="GHEA Grapalat" w:hAnsi="GHEA Grapalat"/>
          <w:sz w:val="2"/>
          <w:szCs w:val="2"/>
          <w:lang w:val="hy-AM"/>
        </w:rPr>
      </w:pPr>
    </w:p>
  </w:footnote>
  <w:footnote w:id="29">
    <w:p w:rsidR="009625EB" w:rsidRPr="00124BE9" w:rsidRDefault="009625EB" w:rsidP="00D567DA">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9625EB" w:rsidRPr="00124BE9" w:rsidRDefault="009625EB" w:rsidP="00D567DA">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rsidR="009625EB" w:rsidRPr="00124BE9" w:rsidRDefault="009625EB" w:rsidP="00D567DA">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625EB" w:rsidRPr="001C4E24" w:rsidRDefault="009625EB" w:rsidP="00D567DA">
      <w:pPr>
        <w:pStyle w:val="FootnoteText"/>
        <w:rPr>
          <w:lang w:val="hy-AM"/>
        </w:rPr>
      </w:pPr>
    </w:p>
  </w:footnote>
  <w:footnote w:id="32">
    <w:p w:rsidR="009625EB" w:rsidRPr="00124BE9" w:rsidRDefault="009625EB" w:rsidP="00D567DA">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3">
    <w:p w:rsidR="009625EB" w:rsidRPr="00124BE9" w:rsidRDefault="009625EB" w:rsidP="00D567DA">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9625EB" w:rsidRPr="00124BE9" w:rsidRDefault="009625EB" w:rsidP="00D567DA">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4"/>
  </w:num>
  <w:num w:numId="23">
    <w:abstractNumId w:val="13"/>
  </w:num>
  <w:num w:numId="24">
    <w:abstractNumId w:val="15"/>
  </w:num>
  <w:num w:numId="25">
    <w:abstractNumId w:val="8"/>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D567DA"/>
    <w:rsid w:val="00012696"/>
    <w:rsid w:val="00027F26"/>
    <w:rsid w:val="00050233"/>
    <w:rsid w:val="0010686E"/>
    <w:rsid w:val="001A5283"/>
    <w:rsid w:val="001B694B"/>
    <w:rsid w:val="001E78B5"/>
    <w:rsid w:val="00207C2F"/>
    <w:rsid w:val="00211DCC"/>
    <w:rsid w:val="00227986"/>
    <w:rsid w:val="0023240D"/>
    <w:rsid w:val="00272899"/>
    <w:rsid w:val="00286654"/>
    <w:rsid w:val="002A17E2"/>
    <w:rsid w:val="002D79DE"/>
    <w:rsid w:val="002E19EE"/>
    <w:rsid w:val="0038110F"/>
    <w:rsid w:val="0039782D"/>
    <w:rsid w:val="003A3D46"/>
    <w:rsid w:val="003B1681"/>
    <w:rsid w:val="003C200C"/>
    <w:rsid w:val="003C2E1D"/>
    <w:rsid w:val="003C33EA"/>
    <w:rsid w:val="003F1CA9"/>
    <w:rsid w:val="003F3D74"/>
    <w:rsid w:val="00413742"/>
    <w:rsid w:val="0043697D"/>
    <w:rsid w:val="004A47CE"/>
    <w:rsid w:val="004B20DA"/>
    <w:rsid w:val="004F471C"/>
    <w:rsid w:val="00561A72"/>
    <w:rsid w:val="005811D2"/>
    <w:rsid w:val="005B354F"/>
    <w:rsid w:val="005F48EE"/>
    <w:rsid w:val="0063729C"/>
    <w:rsid w:val="0065309A"/>
    <w:rsid w:val="00666A76"/>
    <w:rsid w:val="00682DC1"/>
    <w:rsid w:val="00696356"/>
    <w:rsid w:val="006E227B"/>
    <w:rsid w:val="006F6773"/>
    <w:rsid w:val="00701E78"/>
    <w:rsid w:val="00702EE9"/>
    <w:rsid w:val="0071211F"/>
    <w:rsid w:val="007448D8"/>
    <w:rsid w:val="00786EE4"/>
    <w:rsid w:val="00791350"/>
    <w:rsid w:val="007925EC"/>
    <w:rsid w:val="007B21B9"/>
    <w:rsid w:val="007C6F51"/>
    <w:rsid w:val="007E4932"/>
    <w:rsid w:val="007E6455"/>
    <w:rsid w:val="007E7F48"/>
    <w:rsid w:val="007F64E8"/>
    <w:rsid w:val="008170C7"/>
    <w:rsid w:val="00823FDC"/>
    <w:rsid w:val="00833DD6"/>
    <w:rsid w:val="00840F40"/>
    <w:rsid w:val="008731A1"/>
    <w:rsid w:val="008E0991"/>
    <w:rsid w:val="009625EB"/>
    <w:rsid w:val="009C46A8"/>
    <w:rsid w:val="009E454F"/>
    <w:rsid w:val="00A22AF4"/>
    <w:rsid w:val="00A533D5"/>
    <w:rsid w:val="00A5640E"/>
    <w:rsid w:val="00A60056"/>
    <w:rsid w:val="00A66BAF"/>
    <w:rsid w:val="00AA7F16"/>
    <w:rsid w:val="00AD4152"/>
    <w:rsid w:val="00B10691"/>
    <w:rsid w:val="00B67775"/>
    <w:rsid w:val="00B90A1A"/>
    <w:rsid w:val="00BA6FCD"/>
    <w:rsid w:val="00BB1C28"/>
    <w:rsid w:val="00BF151A"/>
    <w:rsid w:val="00BF76D4"/>
    <w:rsid w:val="00C13243"/>
    <w:rsid w:val="00C43CF9"/>
    <w:rsid w:val="00C5623A"/>
    <w:rsid w:val="00C70CB9"/>
    <w:rsid w:val="00C7249C"/>
    <w:rsid w:val="00C90D68"/>
    <w:rsid w:val="00D30153"/>
    <w:rsid w:val="00D3439C"/>
    <w:rsid w:val="00D477DD"/>
    <w:rsid w:val="00D53960"/>
    <w:rsid w:val="00D567DA"/>
    <w:rsid w:val="00D75E4E"/>
    <w:rsid w:val="00D80280"/>
    <w:rsid w:val="00E4011B"/>
    <w:rsid w:val="00E755C8"/>
    <w:rsid w:val="00EA1EB3"/>
    <w:rsid w:val="00EC7142"/>
    <w:rsid w:val="00ED7F8A"/>
    <w:rsid w:val="00EE4673"/>
    <w:rsid w:val="00EE782A"/>
    <w:rsid w:val="00F011FF"/>
    <w:rsid w:val="00F0540D"/>
    <w:rsid w:val="00F34C33"/>
    <w:rsid w:val="00F45A8B"/>
    <w:rsid w:val="00F53739"/>
    <w:rsid w:val="00F71403"/>
    <w:rsid w:val="00F96D2B"/>
    <w:rsid w:val="00FB3EC6"/>
    <w:rsid w:val="00FF55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Table Simple 2"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7DA"/>
    <w:pPr>
      <w:spacing w:after="0" w:line="240" w:lineRule="auto"/>
    </w:pPr>
    <w:rPr>
      <w:rFonts w:ascii="Times New Roman" w:eastAsia="Times New Roman" w:hAnsi="Times New Roman" w:cs="Times New Roman"/>
      <w:sz w:val="24"/>
      <w:szCs w:val="24"/>
      <w:lang w:eastAsia="ru-RU" w:bidi="ru-RU"/>
    </w:rPr>
  </w:style>
  <w:style w:type="paragraph" w:styleId="Heading1">
    <w:name w:val="heading 1"/>
    <w:basedOn w:val="Normal"/>
    <w:next w:val="Normal"/>
    <w:link w:val="Heading1Char"/>
    <w:qFormat/>
    <w:rsid w:val="00D567DA"/>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567DA"/>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567DA"/>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567DA"/>
    <w:pPr>
      <w:keepNext/>
      <w:outlineLvl w:val="3"/>
    </w:pPr>
    <w:rPr>
      <w:rFonts w:ascii="Arial LatArm" w:hAnsi="Arial LatArm"/>
      <w:i/>
      <w:sz w:val="18"/>
      <w:szCs w:val="20"/>
    </w:rPr>
  </w:style>
  <w:style w:type="paragraph" w:styleId="Heading5">
    <w:name w:val="heading 5"/>
    <w:basedOn w:val="Normal"/>
    <w:next w:val="Normal"/>
    <w:link w:val="Heading5Char"/>
    <w:qFormat/>
    <w:rsid w:val="00D567DA"/>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567DA"/>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567DA"/>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567DA"/>
    <w:pPr>
      <w:keepNext/>
      <w:outlineLvl w:val="7"/>
    </w:pPr>
    <w:rPr>
      <w:rFonts w:ascii="Times Armenian" w:hAnsi="Times Armenian"/>
      <w:i/>
      <w:sz w:val="20"/>
      <w:szCs w:val="20"/>
    </w:rPr>
  </w:style>
  <w:style w:type="paragraph" w:styleId="Heading9">
    <w:name w:val="heading 9"/>
    <w:basedOn w:val="Normal"/>
    <w:next w:val="Normal"/>
    <w:link w:val="Heading9Char"/>
    <w:qFormat/>
    <w:rsid w:val="00D567DA"/>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7DA"/>
    <w:rPr>
      <w:rFonts w:ascii="Arial Armenian" w:eastAsia="Times New Roman" w:hAnsi="Arial Armenian" w:cs="Times New Roman"/>
      <w:sz w:val="28"/>
      <w:szCs w:val="20"/>
      <w:lang w:eastAsia="ru-RU" w:bidi="ru-RU"/>
    </w:rPr>
  </w:style>
  <w:style w:type="character" w:customStyle="1" w:styleId="Heading2Char">
    <w:name w:val="Heading 2 Char"/>
    <w:basedOn w:val="DefaultParagraphFont"/>
    <w:link w:val="Heading2"/>
    <w:rsid w:val="00D567DA"/>
    <w:rPr>
      <w:rFonts w:ascii="Arial LatArm" w:eastAsia="Times New Roman" w:hAnsi="Arial LatArm" w:cs="Times New Roman"/>
      <w:b/>
      <w:color w:val="0000FF"/>
      <w:sz w:val="20"/>
      <w:szCs w:val="20"/>
      <w:lang w:eastAsia="ru-RU" w:bidi="ru-RU"/>
    </w:rPr>
  </w:style>
  <w:style w:type="character" w:customStyle="1" w:styleId="Heading3Char">
    <w:name w:val="Heading 3 Char"/>
    <w:basedOn w:val="DefaultParagraphFont"/>
    <w:link w:val="Heading3"/>
    <w:rsid w:val="00D567DA"/>
    <w:rPr>
      <w:rFonts w:ascii="Arial LatArm" w:eastAsia="Times New Roman" w:hAnsi="Arial LatArm" w:cs="Times New Roman"/>
      <w:i/>
      <w:sz w:val="20"/>
      <w:szCs w:val="20"/>
      <w:lang w:eastAsia="ru-RU" w:bidi="ru-RU"/>
    </w:rPr>
  </w:style>
  <w:style w:type="character" w:customStyle="1" w:styleId="Heading4Char">
    <w:name w:val="Heading 4 Char"/>
    <w:basedOn w:val="DefaultParagraphFont"/>
    <w:link w:val="Heading4"/>
    <w:rsid w:val="00D567DA"/>
    <w:rPr>
      <w:rFonts w:ascii="Arial LatArm" w:eastAsia="Times New Roman" w:hAnsi="Arial LatArm" w:cs="Times New Roman"/>
      <w:i/>
      <w:sz w:val="18"/>
      <w:szCs w:val="20"/>
      <w:lang w:eastAsia="ru-RU" w:bidi="ru-RU"/>
    </w:rPr>
  </w:style>
  <w:style w:type="character" w:customStyle="1" w:styleId="Heading5Char">
    <w:name w:val="Heading 5 Char"/>
    <w:basedOn w:val="DefaultParagraphFont"/>
    <w:link w:val="Heading5"/>
    <w:rsid w:val="00D567DA"/>
    <w:rPr>
      <w:rFonts w:ascii="Arial LatArm" w:eastAsia="Times New Roman" w:hAnsi="Arial LatArm" w:cs="Times New Roman"/>
      <w:b/>
      <w:sz w:val="26"/>
      <w:szCs w:val="20"/>
      <w:lang w:eastAsia="ru-RU" w:bidi="ru-RU"/>
    </w:rPr>
  </w:style>
  <w:style w:type="character" w:customStyle="1" w:styleId="Heading6Char">
    <w:name w:val="Heading 6 Char"/>
    <w:basedOn w:val="DefaultParagraphFont"/>
    <w:link w:val="Heading6"/>
    <w:rsid w:val="00D567DA"/>
    <w:rPr>
      <w:rFonts w:ascii="Arial LatArm" w:eastAsia="Times New Roman" w:hAnsi="Arial LatArm" w:cs="Times New Roman"/>
      <w:b/>
      <w:color w:val="000000"/>
      <w:szCs w:val="20"/>
      <w:lang w:eastAsia="ru-RU" w:bidi="ru-RU"/>
    </w:rPr>
  </w:style>
  <w:style w:type="character" w:customStyle="1" w:styleId="Heading7Char">
    <w:name w:val="Heading 7 Char"/>
    <w:basedOn w:val="DefaultParagraphFont"/>
    <w:link w:val="Heading7"/>
    <w:rsid w:val="00D567DA"/>
    <w:rPr>
      <w:rFonts w:ascii="Times Armenian" w:eastAsia="Times New Roman" w:hAnsi="Times Armenian" w:cs="Times New Roman"/>
      <w:b/>
      <w:sz w:val="20"/>
      <w:szCs w:val="20"/>
      <w:lang w:eastAsia="ru-RU" w:bidi="ru-RU"/>
    </w:rPr>
  </w:style>
  <w:style w:type="character" w:customStyle="1" w:styleId="Heading8Char">
    <w:name w:val="Heading 8 Char"/>
    <w:basedOn w:val="DefaultParagraphFont"/>
    <w:link w:val="Heading8"/>
    <w:rsid w:val="00D567DA"/>
    <w:rPr>
      <w:rFonts w:ascii="Times Armenian" w:eastAsia="Times New Roman" w:hAnsi="Times Armenian" w:cs="Times New Roman"/>
      <w:i/>
      <w:sz w:val="20"/>
      <w:szCs w:val="20"/>
      <w:lang w:eastAsia="ru-RU" w:bidi="ru-RU"/>
    </w:rPr>
  </w:style>
  <w:style w:type="character" w:customStyle="1" w:styleId="Heading9Char">
    <w:name w:val="Heading 9 Char"/>
    <w:basedOn w:val="DefaultParagraphFont"/>
    <w:link w:val="Heading9"/>
    <w:rsid w:val="00D567DA"/>
    <w:rPr>
      <w:rFonts w:ascii="Times Armenian" w:eastAsia="Times New Roman" w:hAnsi="Times Armenian" w:cs="Times New Roman"/>
      <w:b/>
      <w:color w:val="000000"/>
      <w:szCs w:val="20"/>
      <w:lang w:eastAsia="ru-RU" w:bidi="ru-RU"/>
    </w:rPr>
  </w:style>
  <w:style w:type="paragraph" w:styleId="BodyTextIndent">
    <w:name w:val="Body Text Indent"/>
    <w:aliases w:val=" Char, Char Char Char Char,Char Char Char Char"/>
    <w:basedOn w:val="Normal"/>
    <w:link w:val="BodyTextIndentChar"/>
    <w:rsid w:val="00D567DA"/>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567DA"/>
    <w:rPr>
      <w:rFonts w:ascii="Arial LatArm" w:eastAsia="Times New Roman" w:hAnsi="Arial LatArm" w:cs="Times New Roman"/>
      <w:i/>
      <w:sz w:val="20"/>
      <w:szCs w:val="20"/>
      <w:lang w:eastAsia="ru-RU" w:bidi="ru-RU"/>
    </w:rPr>
  </w:style>
  <w:style w:type="paragraph" w:styleId="Footer">
    <w:name w:val="footer"/>
    <w:basedOn w:val="Normal"/>
    <w:link w:val="FooterChar"/>
    <w:uiPriority w:val="99"/>
    <w:rsid w:val="00D567DA"/>
    <w:pPr>
      <w:tabs>
        <w:tab w:val="center" w:pos="4320"/>
        <w:tab w:val="right" w:pos="8640"/>
      </w:tabs>
    </w:pPr>
    <w:rPr>
      <w:sz w:val="20"/>
      <w:szCs w:val="20"/>
    </w:rPr>
  </w:style>
  <w:style w:type="character" w:customStyle="1" w:styleId="FooterChar">
    <w:name w:val="Footer Char"/>
    <w:basedOn w:val="DefaultParagraphFont"/>
    <w:link w:val="Footer"/>
    <w:uiPriority w:val="99"/>
    <w:rsid w:val="00D567DA"/>
    <w:rPr>
      <w:rFonts w:ascii="Times New Roman" w:eastAsia="Times New Roman" w:hAnsi="Times New Roman" w:cs="Times New Roman"/>
      <w:sz w:val="20"/>
      <w:szCs w:val="20"/>
      <w:lang w:eastAsia="ru-RU" w:bidi="ru-RU"/>
    </w:rPr>
  </w:style>
  <w:style w:type="paragraph" w:styleId="BodyTextIndent3">
    <w:name w:val="Body Text Indent 3"/>
    <w:basedOn w:val="Normal"/>
    <w:link w:val="BodyTextIndent3Char"/>
    <w:rsid w:val="00D567DA"/>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567DA"/>
    <w:rPr>
      <w:rFonts w:ascii="Times Armenian" w:eastAsia="Times New Roman" w:hAnsi="Times Armenian" w:cs="Times New Roman"/>
      <w:sz w:val="20"/>
      <w:szCs w:val="20"/>
      <w:lang w:eastAsia="ru-RU" w:bidi="ru-RU"/>
    </w:rPr>
  </w:style>
  <w:style w:type="paragraph" w:styleId="BodyText2">
    <w:name w:val="Body Text 2"/>
    <w:basedOn w:val="Normal"/>
    <w:link w:val="BodyText2Char"/>
    <w:rsid w:val="00D567DA"/>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567DA"/>
    <w:rPr>
      <w:rFonts w:ascii="Arial LatArm" w:eastAsia="Times New Roman" w:hAnsi="Arial LatArm" w:cs="Times New Roman"/>
      <w:sz w:val="20"/>
      <w:szCs w:val="20"/>
      <w:lang w:eastAsia="ru-RU" w:bidi="ru-RU"/>
    </w:rPr>
  </w:style>
  <w:style w:type="paragraph" w:styleId="BodyTextIndent2">
    <w:name w:val="Body Text Indent 2"/>
    <w:basedOn w:val="Normal"/>
    <w:link w:val="BodyTextIndent2Char"/>
    <w:rsid w:val="00D567DA"/>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567DA"/>
    <w:rPr>
      <w:rFonts w:ascii="Baltica" w:eastAsia="Times New Roman" w:hAnsi="Baltica" w:cs="Times New Roman"/>
      <w:sz w:val="20"/>
      <w:szCs w:val="20"/>
      <w:lang w:eastAsia="ru-RU" w:bidi="ru-RU"/>
    </w:rPr>
  </w:style>
  <w:style w:type="paragraph" w:customStyle="1" w:styleId="Char">
    <w:name w:val="Char"/>
    <w:basedOn w:val="Normal"/>
    <w:semiHidden/>
    <w:rsid w:val="00D567DA"/>
    <w:pPr>
      <w:spacing w:after="160" w:line="360" w:lineRule="auto"/>
      <w:ind w:firstLine="709"/>
      <w:jc w:val="both"/>
    </w:pPr>
    <w:rPr>
      <w:rFonts w:ascii="Arial AMU" w:hAnsi="Arial AMU" w:cs="Arial"/>
      <w:sz w:val="22"/>
      <w:szCs w:val="20"/>
    </w:rPr>
  </w:style>
  <w:style w:type="paragraph" w:customStyle="1" w:styleId="Default">
    <w:name w:val="Default"/>
    <w:rsid w:val="00D567DA"/>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BalloonText">
    <w:name w:val="Balloon Text"/>
    <w:basedOn w:val="Normal"/>
    <w:link w:val="BalloonTextChar"/>
    <w:rsid w:val="00D567DA"/>
    <w:rPr>
      <w:rFonts w:ascii="Tahoma" w:hAnsi="Tahoma"/>
      <w:sz w:val="16"/>
      <w:szCs w:val="16"/>
    </w:rPr>
  </w:style>
  <w:style w:type="character" w:customStyle="1" w:styleId="BalloonTextChar">
    <w:name w:val="Balloon Text Char"/>
    <w:basedOn w:val="DefaultParagraphFont"/>
    <w:link w:val="BalloonText"/>
    <w:rsid w:val="00D567DA"/>
    <w:rPr>
      <w:rFonts w:ascii="Tahoma" w:eastAsia="Times New Roman" w:hAnsi="Tahoma" w:cs="Times New Roman"/>
      <w:sz w:val="16"/>
      <w:szCs w:val="16"/>
      <w:lang w:eastAsia="ru-RU" w:bidi="ru-RU"/>
    </w:rPr>
  </w:style>
  <w:style w:type="character" w:styleId="Hyperlink">
    <w:name w:val="Hyperlink"/>
    <w:rsid w:val="00D567DA"/>
    <w:rPr>
      <w:color w:val="0000FF"/>
      <w:u w:val="single"/>
    </w:rPr>
  </w:style>
  <w:style w:type="character" w:customStyle="1" w:styleId="CharChar1">
    <w:name w:val="Char Char1"/>
    <w:locked/>
    <w:rsid w:val="00D567DA"/>
    <w:rPr>
      <w:rFonts w:ascii="Arial LatArm" w:hAnsi="Arial LatArm"/>
      <w:i/>
      <w:lang w:val="ru-RU" w:eastAsia="ru-RU" w:bidi="ru-RU"/>
    </w:rPr>
  </w:style>
  <w:style w:type="paragraph" w:styleId="BodyText">
    <w:name w:val="Body Text"/>
    <w:basedOn w:val="Normal"/>
    <w:link w:val="BodyTextChar"/>
    <w:rsid w:val="00D567DA"/>
    <w:pPr>
      <w:spacing w:after="120"/>
    </w:pPr>
  </w:style>
  <w:style w:type="character" w:customStyle="1" w:styleId="BodyTextChar">
    <w:name w:val="Body Text Char"/>
    <w:basedOn w:val="DefaultParagraphFont"/>
    <w:link w:val="BodyText"/>
    <w:rsid w:val="00D567DA"/>
    <w:rPr>
      <w:rFonts w:ascii="Times New Roman" w:eastAsia="Times New Roman" w:hAnsi="Times New Roman" w:cs="Times New Roman"/>
      <w:sz w:val="24"/>
      <w:szCs w:val="24"/>
      <w:lang w:eastAsia="ru-RU" w:bidi="ru-RU"/>
    </w:rPr>
  </w:style>
  <w:style w:type="paragraph" w:styleId="Index1">
    <w:name w:val="index 1"/>
    <w:basedOn w:val="Normal"/>
    <w:next w:val="Normal"/>
    <w:autoRedefine/>
    <w:semiHidden/>
    <w:rsid w:val="00D567DA"/>
    <w:pPr>
      <w:ind w:left="240" w:hanging="240"/>
    </w:pPr>
  </w:style>
  <w:style w:type="paragraph" w:styleId="IndexHeading">
    <w:name w:val="index heading"/>
    <w:basedOn w:val="Normal"/>
    <w:next w:val="Index1"/>
    <w:semiHidden/>
    <w:rsid w:val="00D567DA"/>
    <w:rPr>
      <w:sz w:val="20"/>
      <w:szCs w:val="20"/>
    </w:rPr>
  </w:style>
  <w:style w:type="paragraph" w:styleId="Header">
    <w:name w:val="header"/>
    <w:basedOn w:val="Normal"/>
    <w:link w:val="HeaderChar"/>
    <w:rsid w:val="00D567DA"/>
    <w:pPr>
      <w:tabs>
        <w:tab w:val="center" w:pos="4153"/>
        <w:tab w:val="right" w:pos="8306"/>
      </w:tabs>
    </w:pPr>
    <w:rPr>
      <w:sz w:val="20"/>
      <w:szCs w:val="20"/>
    </w:rPr>
  </w:style>
  <w:style w:type="character" w:customStyle="1" w:styleId="HeaderChar">
    <w:name w:val="Header Char"/>
    <w:basedOn w:val="DefaultParagraphFont"/>
    <w:link w:val="Header"/>
    <w:rsid w:val="00D567DA"/>
    <w:rPr>
      <w:rFonts w:ascii="Times New Roman" w:eastAsia="Times New Roman" w:hAnsi="Times New Roman" w:cs="Times New Roman"/>
      <w:sz w:val="20"/>
      <w:szCs w:val="20"/>
      <w:lang w:eastAsia="ru-RU" w:bidi="ru-RU"/>
    </w:rPr>
  </w:style>
  <w:style w:type="paragraph" w:styleId="BodyText3">
    <w:name w:val="Body Text 3"/>
    <w:basedOn w:val="Normal"/>
    <w:link w:val="BodyText3Char"/>
    <w:rsid w:val="00D567DA"/>
    <w:pPr>
      <w:jc w:val="both"/>
    </w:pPr>
    <w:rPr>
      <w:rFonts w:ascii="Arial LatArm" w:hAnsi="Arial LatArm"/>
      <w:sz w:val="20"/>
      <w:szCs w:val="20"/>
    </w:rPr>
  </w:style>
  <w:style w:type="character" w:customStyle="1" w:styleId="BodyText3Char">
    <w:name w:val="Body Text 3 Char"/>
    <w:basedOn w:val="DefaultParagraphFont"/>
    <w:link w:val="BodyText3"/>
    <w:rsid w:val="00D567DA"/>
    <w:rPr>
      <w:rFonts w:ascii="Arial LatArm" w:eastAsia="Times New Roman" w:hAnsi="Arial LatArm" w:cs="Times New Roman"/>
      <w:sz w:val="20"/>
      <w:szCs w:val="20"/>
      <w:lang w:eastAsia="ru-RU" w:bidi="ru-RU"/>
    </w:rPr>
  </w:style>
  <w:style w:type="paragraph" w:styleId="Title">
    <w:name w:val="Title"/>
    <w:basedOn w:val="Normal"/>
    <w:link w:val="TitleChar"/>
    <w:qFormat/>
    <w:rsid w:val="00D567DA"/>
    <w:pPr>
      <w:jc w:val="center"/>
    </w:pPr>
    <w:rPr>
      <w:rFonts w:ascii="Arial Armenian" w:hAnsi="Arial Armenian"/>
      <w:szCs w:val="20"/>
    </w:rPr>
  </w:style>
  <w:style w:type="character" w:customStyle="1" w:styleId="TitleChar">
    <w:name w:val="Title Char"/>
    <w:basedOn w:val="DefaultParagraphFont"/>
    <w:link w:val="Title"/>
    <w:rsid w:val="00D567DA"/>
    <w:rPr>
      <w:rFonts w:ascii="Arial Armenian" w:eastAsia="Times New Roman" w:hAnsi="Arial Armenian" w:cs="Times New Roman"/>
      <w:sz w:val="24"/>
      <w:szCs w:val="20"/>
      <w:lang w:eastAsia="ru-RU" w:bidi="ru-RU"/>
    </w:rPr>
  </w:style>
  <w:style w:type="character" w:styleId="PageNumber">
    <w:name w:val="page number"/>
    <w:basedOn w:val="DefaultParagraphFont"/>
    <w:rsid w:val="00D567DA"/>
  </w:style>
  <w:style w:type="paragraph" w:styleId="FootnoteText">
    <w:name w:val="footnote text"/>
    <w:basedOn w:val="Normal"/>
    <w:link w:val="FootnoteTextChar"/>
    <w:semiHidden/>
    <w:rsid w:val="00D567DA"/>
    <w:rPr>
      <w:rFonts w:ascii="Times Armenian" w:hAnsi="Times Armenian"/>
      <w:sz w:val="20"/>
      <w:szCs w:val="20"/>
    </w:rPr>
  </w:style>
  <w:style w:type="character" w:customStyle="1" w:styleId="FootnoteTextChar">
    <w:name w:val="Footnote Text Char"/>
    <w:basedOn w:val="DefaultParagraphFont"/>
    <w:link w:val="FootnoteText"/>
    <w:semiHidden/>
    <w:rsid w:val="00D567DA"/>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Normal"/>
    <w:rsid w:val="00D567DA"/>
    <w:pPr>
      <w:spacing w:after="160" w:line="240" w:lineRule="exact"/>
    </w:pPr>
    <w:rPr>
      <w:rFonts w:ascii="Arial" w:hAnsi="Arial" w:cs="Arial"/>
      <w:sz w:val="20"/>
      <w:szCs w:val="20"/>
    </w:rPr>
  </w:style>
  <w:style w:type="paragraph" w:customStyle="1" w:styleId="norm">
    <w:name w:val="norm"/>
    <w:basedOn w:val="Normal"/>
    <w:rsid w:val="00D567DA"/>
    <w:pPr>
      <w:spacing w:line="480" w:lineRule="auto"/>
      <w:ind w:firstLine="709"/>
      <w:jc w:val="both"/>
    </w:pPr>
    <w:rPr>
      <w:rFonts w:ascii="Arial Armenian" w:hAnsi="Arial Armenian"/>
      <w:sz w:val="22"/>
      <w:szCs w:val="20"/>
    </w:rPr>
  </w:style>
  <w:style w:type="character" w:customStyle="1" w:styleId="normChar">
    <w:name w:val="norm Char"/>
    <w:locked/>
    <w:rsid w:val="00D567DA"/>
    <w:rPr>
      <w:rFonts w:ascii="Arial Armenian" w:hAnsi="Arial Armenian"/>
      <w:sz w:val="22"/>
      <w:lang w:val="ru-RU" w:eastAsia="ru-RU" w:bidi="ru-RU"/>
    </w:rPr>
  </w:style>
  <w:style w:type="character" w:customStyle="1" w:styleId="CharCharChar">
    <w:name w:val="Char Char Char"/>
    <w:rsid w:val="00D567DA"/>
    <w:rPr>
      <w:rFonts w:ascii="Arial LatArm" w:hAnsi="Arial LatArm"/>
      <w:sz w:val="24"/>
      <w:lang w:eastAsia="ru-RU"/>
    </w:rPr>
  </w:style>
  <w:style w:type="paragraph" w:styleId="NormalWeb">
    <w:name w:val="Normal (Web)"/>
    <w:basedOn w:val="Normal"/>
    <w:rsid w:val="00D567DA"/>
    <w:pPr>
      <w:spacing w:before="100" w:beforeAutospacing="1" w:after="100" w:afterAutospacing="1"/>
    </w:pPr>
  </w:style>
  <w:style w:type="character" w:styleId="Strong">
    <w:name w:val="Strong"/>
    <w:qFormat/>
    <w:rsid w:val="00D567DA"/>
    <w:rPr>
      <w:b/>
      <w:bCs/>
    </w:rPr>
  </w:style>
  <w:style w:type="character" w:styleId="FootnoteReference">
    <w:name w:val="footnote reference"/>
    <w:semiHidden/>
    <w:rsid w:val="00D567DA"/>
    <w:rPr>
      <w:vertAlign w:val="superscript"/>
    </w:rPr>
  </w:style>
  <w:style w:type="character" w:customStyle="1" w:styleId="CharChar22">
    <w:name w:val="Char Char22"/>
    <w:rsid w:val="00D567DA"/>
    <w:rPr>
      <w:rFonts w:ascii="Arial Armenian" w:hAnsi="Arial Armenian"/>
      <w:sz w:val="28"/>
      <w:lang w:val="ru-RU"/>
    </w:rPr>
  </w:style>
  <w:style w:type="character" w:customStyle="1" w:styleId="CharChar20">
    <w:name w:val="Char Char20"/>
    <w:rsid w:val="00D567DA"/>
    <w:rPr>
      <w:rFonts w:ascii="Times LatArm" w:hAnsi="Times LatArm"/>
      <w:b/>
      <w:sz w:val="28"/>
      <w:lang w:val="ru-RU"/>
    </w:rPr>
  </w:style>
  <w:style w:type="character" w:customStyle="1" w:styleId="CharChar16">
    <w:name w:val="Char Char16"/>
    <w:rsid w:val="00D567DA"/>
    <w:rPr>
      <w:rFonts w:ascii="Times Armenian" w:hAnsi="Times Armenian"/>
      <w:b/>
      <w:lang w:val="ru-RU"/>
    </w:rPr>
  </w:style>
  <w:style w:type="character" w:customStyle="1" w:styleId="CharChar15">
    <w:name w:val="Char Char15"/>
    <w:rsid w:val="00D567DA"/>
    <w:rPr>
      <w:rFonts w:ascii="Times Armenian" w:hAnsi="Times Armenian"/>
      <w:i/>
      <w:lang w:val="ru-RU"/>
    </w:rPr>
  </w:style>
  <w:style w:type="character" w:customStyle="1" w:styleId="CharChar13">
    <w:name w:val="Char Char13"/>
    <w:rsid w:val="00D567DA"/>
    <w:rPr>
      <w:rFonts w:ascii="Arial Armenian" w:hAnsi="Arial Armenian"/>
      <w:lang w:val="ru-RU"/>
    </w:rPr>
  </w:style>
  <w:style w:type="character" w:styleId="CommentReference">
    <w:name w:val="annotation reference"/>
    <w:semiHidden/>
    <w:rsid w:val="00D567DA"/>
    <w:rPr>
      <w:sz w:val="16"/>
      <w:szCs w:val="16"/>
    </w:rPr>
  </w:style>
  <w:style w:type="paragraph" w:styleId="CommentText">
    <w:name w:val="annotation text"/>
    <w:basedOn w:val="Normal"/>
    <w:link w:val="CommentTextChar"/>
    <w:semiHidden/>
    <w:rsid w:val="00D567DA"/>
    <w:rPr>
      <w:rFonts w:ascii="Times Armenian" w:hAnsi="Times Armenian"/>
      <w:sz w:val="20"/>
      <w:szCs w:val="20"/>
    </w:rPr>
  </w:style>
  <w:style w:type="character" w:customStyle="1" w:styleId="CommentTextChar">
    <w:name w:val="Comment Text Char"/>
    <w:basedOn w:val="DefaultParagraphFont"/>
    <w:link w:val="CommentText"/>
    <w:semiHidden/>
    <w:rsid w:val="00D567DA"/>
    <w:rPr>
      <w:rFonts w:ascii="Times Armenian" w:eastAsia="Times New Roman" w:hAnsi="Times Armenian" w:cs="Times New Roman"/>
      <w:sz w:val="20"/>
      <w:szCs w:val="20"/>
      <w:lang w:eastAsia="ru-RU" w:bidi="ru-RU"/>
    </w:rPr>
  </w:style>
  <w:style w:type="paragraph" w:styleId="CommentSubject">
    <w:name w:val="annotation subject"/>
    <w:basedOn w:val="CommentText"/>
    <w:next w:val="CommentText"/>
    <w:link w:val="CommentSubjectChar"/>
    <w:semiHidden/>
    <w:rsid w:val="00D567DA"/>
    <w:rPr>
      <w:b/>
      <w:bCs/>
    </w:rPr>
  </w:style>
  <w:style w:type="character" w:customStyle="1" w:styleId="CommentSubjectChar">
    <w:name w:val="Comment Subject Char"/>
    <w:basedOn w:val="CommentTextChar"/>
    <w:link w:val="CommentSubject"/>
    <w:semiHidden/>
    <w:rsid w:val="00D567DA"/>
    <w:rPr>
      <w:rFonts w:ascii="Times Armenian" w:eastAsia="Times New Roman" w:hAnsi="Times Armenian" w:cs="Times New Roman"/>
      <w:b/>
      <w:bCs/>
      <w:sz w:val="20"/>
      <w:szCs w:val="20"/>
      <w:lang w:eastAsia="ru-RU" w:bidi="ru-RU"/>
    </w:rPr>
  </w:style>
  <w:style w:type="paragraph" w:styleId="EndnoteText">
    <w:name w:val="endnote text"/>
    <w:basedOn w:val="Normal"/>
    <w:link w:val="EndnoteTextChar"/>
    <w:semiHidden/>
    <w:rsid w:val="00D567DA"/>
    <w:rPr>
      <w:rFonts w:ascii="Times Armenian" w:hAnsi="Times Armenian"/>
      <w:sz w:val="20"/>
      <w:szCs w:val="20"/>
    </w:rPr>
  </w:style>
  <w:style w:type="character" w:customStyle="1" w:styleId="EndnoteTextChar">
    <w:name w:val="Endnote Text Char"/>
    <w:basedOn w:val="DefaultParagraphFont"/>
    <w:link w:val="EndnoteText"/>
    <w:semiHidden/>
    <w:rsid w:val="00D567DA"/>
    <w:rPr>
      <w:rFonts w:ascii="Times Armenian" w:eastAsia="Times New Roman" w:hAnsi="Times Armenian" w:cs="Times New Roman"/>
      <w:sz w:val="20"/>
      <w:szCs w:val="20"/>
      <w:lang w:eastAsia="ru-RU" w:bidi="ru-RU"/>
    </w:rPr>
  </w:style>
  <w:style w:type="character" w:styleId="EndnoteReference">
    <w:name w:val="endnote reference"/>
    <w:semiHidden/>
    <w:rsid w:val="00D567DA"/>
    <w:rPr>
      <w:vertAlign w:val="superscript"/>
    </w:rPr>
  </w:style>
  <w:style w:type="paragraph" w:styleId="DocumentMap">
    <w:name w:val="Document Map"/>
    <w:basedOn w:val="Normal"/>
    <w:link w:val="DocumentMapChar"/>
    <w:semiHidden/>
    <w:rsid w:val="00D567D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567DA"/>
    <w:rPr>
      <w:rFonts w:ascii="Tahoma" w:eastAsia="Times New Roman" w:hAnsi="Tahoma" w:cs="Tahoma"/>
      <w:sz w:val="20"/>
      <w:szCs w:val="20"/>
      <w:shd w:val="clear" w:color="auto" w:fill="000080"/>
      <w:lang w:eastAsia="ru-RU" w:bidi="ru-RU"/>
    </w:rPr>
  </w:style>
  <w:style w:type="paragraph" w:styleId="Revision">
    <w:name w:val="Revision"/>
    <w:hidden/>
    <w:semiHidden/>
    <w:rsid w:val="00D567DA"/>
    <w:pPr>
      <w:spacing w:after="0" w:line="240" w:lineRule="auto"/>
    </w:pPr>
    <w:rPr>
      <w:rFonts w:ascii="Times Armenian" w:eastAsia="Times New Roman" w:hAnsi="Times Armenian" w:cs="Times New Roman"/>
      <w:sz w:val="24"/>
      <w:szCs w:val="20"/>
      <w:lang w:eastAsia="ru-RU" w:bidi="ru-RU"/>
    </w:rPr>
  </w:style>
  <w:style w:type="table" w:styleId="TableGrid">
    <w:name w:val="Table Grid"/>
    <w:basedOn w:val="TableNormal"/>
    <w:rsid w:val="00D567DA"/>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D567DA"/>
    <w:pPr>
      <w:spacing w:after="160" w:line="240" w:lineRule="exact"/>
    </w:pPr>
    <w:rPr>
      <w:rFonts w:ascii="Verdana" w:hAnsi="Verdana"/>
      <w:sz w:val="20"/>
      <w:szCs w:val="20"/>
    </w:rPr>
  </w:style>
  <w:style w:type="paragraph" w:customStyle="1" w:styleId="Style2">
    <w:name w:val="Style2"/>
    <w:basedOn w:val="Normal"/>
    <w:rsid w:val="00D567DA"/>
    <w:pPr>
      <w:jc w:val="center"/>
    </w:pPr>
    <w:rPr>
      <w:rFonts w:ascii="Arial Armenian" w:hAnsi="Arial Armenian"/>
      <w:w w:val="90"/>
      <w:sz w:val="22"/>
      <w:szCs w:val="20"/>
    </w:rPr>
  </w:style>
  <w:style w:type="character" w:customStyle="1" w:styleId="CharChar23">
    <w:name w:val="Char Char23"/>
    <w:rsid w:val="00D567DA"/>
    <w:rPr>
      <w:rFonts w:ascii="Arial Armenian" w:hAnsi="Arial Armenian"/>
      <w:sz w:val="28"/>
      <w:lang w:val="ru-RU" w:eastAsia="ru-RU" w:bidi="ru-RU"/>
    </w:rPr>
  </w:style>
  <w:style w:type="character" w:customStyle="1" w:styleId="CharChar21">
    <w:name w:val="Char Char21"/>
    <w:rsid w:val="00D567DA"/>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567DA"/>
    <w:pPr>
      <w:ind w:left="720"/>
    </w:pPr>
    <w:rPr>
      <w:rFonts w:ascii="Times Armenian" w:hAnsi="Times Armenian"/>
    </w:rPr>
  </w:style>
  <w:style w:type="character" w:customStyle="1" w:styleId="CharChar25">
    <w:name w:val="Char Char25"/>
    <w:rsid w:val="00D567DA"/>
    <w:rPr>
      <w:rFonts w:ascii="Arial Armenian" w:hAnsi="Arial Armenian"/>
      <w:sz w:val="28"/>
      <w:lang w:val="ru-RU" w:eastAsia="ru-RU" w:bidi="ru-RU"/>
    </w:rPr>
  </w:style>
  <w:style w:type="character" w:customStyle="1" w:styleId="CharChar24">
    <w:name w:val="Char Char24"/>
    <w:rsid w:val="00D567DA"/>
    <w:rPr>
      <w:rFonts w:ascii="Arial LatArm" w:hAnsi="Arial LatArm"/>
      <w:b/>
      <w:color w:val="0000FF"/>
      <w:lang w:val="ru-RU" w:eastAsia="ru-RU" w:bidi="ru-RU"/>
    </w:rPr>
  </w:style>
  <w:style w:type="paragraph" w:styleId="BlockText">
    <w:name w:val="Block Text"/>
    <w:basedOn w:val="Normal"/>
    <w:rsid w:val="00D567D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567DA"/>
    <w:pPr>
      <w:autoSpaceDE w:val="0"/>
      <w:autoSpaceDN w:val="0"/>
      <w:adjustRightInd w:val="0"/>
    </w:pPr>
    <w:rPr>
      <w:rFonts w:ascii="Times Armenian" w:hAnsi="Times Armenian"/>
    </w:rPr>
  </w:style>
  <w:style w:type="paragraph" w:customStyle="1" w:styleId="Normal2">
    <w:name w:val="Normal+2"/>
    <w:basedOn w:val="Normal"/>
    <w:next w:val="Normal"/>
    <w:rsid w:val="00D567D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567DA"/>
    <w:pPr>
      <w:widowControl w:val="0"/>
      <w:adjustRightInd w:val="0"/>
      <w:spacing w:after="160" w:line="240" w:lineRule="exact"/>
    </w:pPr>
    <w:rPr>
      <w:sz w:val="20"/>
      <w:szCs w:val="20"/>
    </w:rPr>
  </w:style>
  <w:style w:type="paragraph" w:customStyle="1" w:styleId="xl63">
    <w:name w:val="xl63"/>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567D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567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567D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567D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567D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567DA"/>
    <w:pPr>
      <w:spacing w:before="100" w:beforeAutospacing="1" w:after="100" w:afterAutospacing="1"/>
    </w:pPr>
    <w:rPr>
      <w:rFonts w:eastAsia="Arial Unicode MS"/>
      <w:sz w:val="16"/>
      <w:szCs w:val="16"/>
    </w:rPr>
  </w:style>
  <w:style w:type="paragraph" w:customStyle="1" w:styleId="font13">
    <w:name w:val="font13"/>
    <w:basedOn w:val="Normal"/>
    <w:rsid w:val="00D567D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567D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567DA"/>
    <w:pPr>
      <w:suppressAutoHyphens/>
      <w:spacing w:line="100" w:lineRule="atLeast"/>
    </w:pPr>
    <w:rPr>
      <w:kern w:val="1"/>
      <w:sz w:val="20"/>
      <w:szCs w:val="20"/>
    </w:rPr>
  </w:style>
  <w:style w:type="character" w:styleId="FollowedHyperlink">
    <w:name w:val="FollowedHyperlink"/>
    <w:rsid w:val="00D567DA"/>
    <w:rPr>
      <w:color w:val="800080"/>
      <w:u w:val="single"/>
    </w:rPr>
  </w:style>
  <w:style w:type="character" w:customStyle="1" w:styleId="CharCharCharChar1">
    <w:name w:val="Char Char Char Char1"/>
    <w:aliases w:val=" Char Char Char Char Char Char"/>
    <w:rsid w:val="00D567DA"/>
    <w:rPr>
      <w:rFonts w:ascii="Arial LatArm" w:hAnsi="Arial LatArm"/>
      <w:sz w:val="24"/>
      <w:lang w:val="ru-RU" w:eastAsia="ru-RU" w:bidi="ru-RU"/>
    </w:rPr>
  </w:style>
  <w:style w:type="character" w:customStyle="1" w:styleId="CharChar">
    <w:name w:val="Char Char"/>
    <w:locked/>
    <w:rsid w:val="00D567DA"/>
    <w:rPr>
      <w:lang w:val="ru-RU" w:eastAsia="ru-RU" w:bidi="ru-RU"/>
    </w:rPr>
  </w:style>
  <w:style w:type="paragraph" w:customStyle="1" w:styleId="Char3CharCharChar">
    <w:name w:val="Char3 Char Char Char"/>
    <w:basedOn w:val="Normal"/>
    <w:next w:val="Normal"/>
    <w:semiHidden/>
    <w:rsid w:val="00D567DA"/>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567DA"/>
    <w:rPr>
      <w:rFonts w:ascii="Times Armenian" w:eastAsia="Times New Roman" w:hAnsi="Times Armenian" w:cs="Times New Roman"/>
      <w:sz w:val="24"/>
      <w:szCs w:val="24"/>
      <w:lang w:eastAsia="ru-RU" w:bidi="ru-RU"/>
    </w:rPr>
  </w:style>
  <w:style w:type="character" w:styleId="Emphasis">
    <w:name w:val="Emphasis"/>
    <w:qFormat/>
    <w:rsid w:val="00D567DA"/>
    <w:rPr>
      <w:i/>
      <w:iCs/>
    </w:rPr>
  </w:style>
  <w:style w:type="character" w:customStyle="1" w:styleId="CharChar4">
    <w:name w:val="Char Char4"/>
    <w:locked/>
    <w:rsid w:val="00D567DA"/>
    <w:rPr>
      <w:sz w:val="24"/>
      <w:szCs w:val="24"/>
      <w:lang w:val="ru-RU" w:eastAsia="ru-RU" w:bidi="ru-RU"/>
    </w:rPr>
  </w:style>
  <w:style w:type="paragraph" w:customStyle="1" w:styleId="msonormalcxspmiddle">
    <w:name w:val="msonormalcxspmiddle"/>
    <w:basedOn w:val="Normal"/>
    <w:rsid w:val="00D567DA"/>
    <w:pPr>
      <w:spacing w:before="100" w:beforeAutospacing="1" w:after="100" w:afterAutospacing="1"/>
    </w:pPr>
  </w:style>
  <w:style w:type="character" w:customStyle="1" w:styleId="CharChar5">
    <w:name w:val="Char Char5"/>
    <w:locked/>
    <w:rsid w:val="00D567DA"/>
    <w:rPr>
      <w:sz w:val="24"/>
      <w:szCs w:val="24"/>
      <w:lang w:val="ru-RU" w:eastAsia="ru-RU" w:bidi="ru-RU"/>
    </w:rPr>
  </w:style>
  <w:style w:type="table" w:styleId="TableSimple2">
    <w:name w:val="Table Simple 2"/>
    <w:basedOn w:val="TableNormal"/>
    <w:rsid w:val="00D567DA"/>
    <w:pPr>
      <w:spacing w:after="0" w:line="240" w:lineRule="auto"/>
    </w:pPr>
    <w:rPr>
      <w:rFonts w:ascii="Times New Roman" w:eastAsia="Times New Roman" w:hAnsi="Times New Roman" w:cs="Times New Roman"/>
      <w:sz w:val="20"/>
      <w:szCs w:val="20"/>
      <w:lang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
    <w:name w:val="Стиль1"/>
    <w:basedOn w:val="BodyTextIndent"/>
    <w:link w:val="10"/>
    <w:qFormat/>
    <w:rsid w:val="00833DD6"/>
    <w:pPr>
      <w:widowControl w:val="0"/>
      <w:spacing w:line="240" w:lineRule="auto"/>
      <w:ind w:firstLine="425"/>
    </w:pPr>
    <w:rPr>
      <w:rFonts w:ascii="GHEA Grapalat" w:eastAsiaTheme="minorHAnsi" w:hAnsi="GHEA Grapalat"/>
      <w:i w:val="0"/>
      <w:noProof/>
      <w:sz w:val="24"/>
      <w:szCs w:val="24"/>
    </w:rPr>
  </w:style>
  <w:style w:type="character" w:customStyle="1" w:styleId="10">
    <w:name w:val="Стиль1 Знак"/>
    <w:basedOn w:val="BodyTextIndentChar"/>
    <w:link w:val="1"/>
    <w:rsid w:val="00833DD6"/>
    <w:rPr>
      <w:rFonts w:ascii="GHEA Grapalat" w:eastAsia="Times New Roman" w:hAnsi="GHEA Grapalat" w:cs="Times New Roman"/>
      <w:i/>
      <w:noProof/>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70</Pages>
  <Words>19573</Words>
  <Characters>111570</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Moso</cp:lastModifiedBy>
  <cp:revision>95</cp:revision>
  <dcterms:created xsi:type="dcterms:W3CDTF">2020-02-10T10:02:00Z</dcterms:created>
  <dcterms:modified xsi:type="dcterms:W3CDTF">2020-06-08T07:02:00Z</dcterms:modified>
</cp:coreProperties>
</file>